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21" w:rsidRPr="003F2B21" w:rsidRDefault="003F2B21" w:rsidP="003F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Umowa </w:t>
      </w:r>
    </w:p>
    <w:p w:rsidR="003F2B21" w:rsidRPr="003F2B21" w:rsidRDefault="003F2B21" w:rsidP="003F2B21">
      <w:pPr>
        <w:tabs>
          <w:tab w:val="left" w:pos="2409"/>
          <w:tab w:val="left" w:pos="5386"/>
          <w:tab w:val="left" w:pos="7158"/>
        </w:tabs>
        <w:spacing w:before="120" w:after="12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Zawarta w dniu </w:t>
      </w:r>
      <w:r w:rsidR="000C07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…………………….</w:t>
      </w:r>
      <w:r w:rsidRPr="003F2B2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2015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przez </w:t>
      </w:r>
      <w:r w:rsidRPr="003F2B2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GMINĘ MAGNUSZEW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26-910 Magnuszew, </w:t>
      </w:r>
      <w:proofErr w:type="spellStart"/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ul.Saperów</w:t>
      </w:r>
      <w:proofErr w:type="spellEnd"/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24 zwaną w dalszej treści umowy „Zamawiającym”</w:t>
      </w:r>
      <w:r w:rsidRPr="003F2B2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,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którą reprezentują:</w:t>
      </w:r>
    </w:p>
    <w:p w:rsidR="003F2B21" w:rsidRPr="003F2B21" w:rsidRDefault="003F2B21" w:rsidP="003F2B21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Wójt Gminy - Marek Drapała</w:t>
      </w:r>
    </w:p>
    <w:p w:rsidR="003F2B21" w:rsidRPr="003F2B21" w:rsidRDefault="003F2B21" w:rsidP="003F2B21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przy kontrasygnacie Skarbnika – Agnieszki Szaraniec</w:t>
      </w:r>
    </w:p>
    <w:p w:rsidR="003F2B21" w:rsidRPr="003F2B21" w:rsidRDefault="003F2B21" w:rsidP="003F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</w:p>
    <w:p w:rsidR="003F2B21" w:rsidRPr="003F2B21" w:rsidRDefault="000C072C" w:rsidP="003F2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……………………………………………………………………………………………………..</w:t>
      </w:r>
    </w:p>
    <w:p w:rsidR="003F2B21" w:rsidRPr="003F2B21" w:rsidRDefault="003F2B21" w:rsidP="003F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zwanym dalej Wykonawcą</w:t>
      </w:r>
    </w:p>
    <w:p w:rsidR="003F2B21" w:rsidRPr="003F2B21" w:rsidRDefault="003F2B21" w:rsidP="003F2B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Umowę zawarto na podstawie art.4 ust.8 ustawy z dnia 29.01.2004r. Prawo zamówień publicznych (Dz. U. Nr 223 poz. 1655 tekst jednolity z </w:t>
      </w:r>
      <w:proofErr w:type="spellStart"/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póź</w:t>
      </w:r>
      <w:proofErr w:type="spellEnd"/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zm.).</w:t>
      </w:r>
    </w:p>
    <w:p w:rsidR="003F2B21" w:rsidRPr="003F2B21" w:rsidRDefault="003F2B21" w:rsidP="003F2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 zamówienia</w:t>
      </w:r>
    </w:p>
    <w:p w:rsidR="003F2B21" w:rsidRPr="003F2B21" w:rsidRDefault="003F2B21" w:rsidP="003F2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§1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Zamawiający zleca a Wykonawca przyjmuje do wykonania roboty budowlane pn. „</w:t>
      </w:r>
      <w:r w:rsidR="00750309" w:rsidRPr="002A103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="007503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Nadbudowa istniejącego zbiornika na wodę uzdatnioną na terenie Stacji Uzdatniania Wody w Magnuszewie</w:t>
      </w:r>
      <w:r w:rsidR="007503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zgodnie z przedmiarem robót , projektem budowlanym</w:t>
      </w:r>
      <w:r w:rsidR="000C072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 </w:t>
      </w:r>
      <w:proofErr w:type="spellStart"/>
      <w:r w:rsidR="000C072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STWiOR</w:t>
      </w:r>
      <w:proofErr w:type="spellEnd"/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3F2B21" w:rsidRPr="003F2B21" w:rsidRDefault="003F2B21" w:rsidP="003F2B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Termin realizacji zamówienia</w:t>
      </w:r>
    </w:p>
    <w:p w:rsidR="003F2B21" w:rsidRPr="003F2B21" w:rsidRDefault="003F2B21" w:rsidP="003F2B2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§2</w:t>
      </w: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Roboty zostaną zakończone do </w:t>
      </w:r>
      <w:r w:rsidRPr="003F2B2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– 1</w:t>
      </w:r>
      <w:r w:rsidR="007503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bookmarkStart w:id="0" w:name="_GoBack"/>
      <w:bookmarkEnd w:id="0"/>
      <w:r w:rsidRPr="003F2B2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grudnia 2015r.</w:t>
      </w:r>
    </w:p>
    <w:p w:rsidR="003F2B21" w:rsidRPr="003F2B21" w:rsidRDefault="003F2B21" w:rsidP="003F2B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2B21" w:rsidRPr="003F2B21" w:rsidRDefault="003F2B21" w:rsidP="003F2B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Obowiązki stron</w:t>
      </w:r>
    </w:p>
    <w:p w:rsidR="003F2B21" w:rsidRPr="003F2B21" w:rsidRDefault="003F2B21" w:rsidP="003F2B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§3</w:t>
      </w:r>
    </w:p>
    <w:p w:rsidR="003F2B21" w:rsidRPr="003F2B21" w:rsidRDefault="003F2B21" w:rsidP="003F2B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Obowiązki Zamawiającego:</w:t>
      </w:r>
    </w:p>
    <w:p w:rsidR="003F2B21" w:rsidRPr="003F2B21" w:rsidRDefault="003F2B21" w:rsidP="003F2B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W dniu podpisania umowy ustanowi nadzór inwestorski.</w:t>
      </w:r>
      <w:r w:rsidRPr="003F2B2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3F2B21" w:rsidRPr="003F2B21" w:rsidRDefault="003F2B21" w:rsidP="003F2B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Obowiązki Wykonawcy</w:t>
      </w:r>
    </w:p>
    <w:p w:rsidR="003F2B21" w:rsidRPr="003F2B21" w:rsidRDefault="003F2B21" w:rsidP="003F2B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2B21" w:rsidRPr="003F2B21" w:rsidRDefault="003F2B21" w:rsidP="003F2B21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Niezwłocznie po odbiorze placu budowy przystąpi do robót.</w:t>
      </w:r>
    </w:p>
    <w:p w:rsidR="003F2B21" w:rsidRPr="003F2B21" w:rsidRDefault="003F2B21" w:rsidP="003F2B21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dniu rozpoczęcia robót ustanowi na budowie kierownika budowy mającego doświadczenie wykonywania tego typu robót budowlanych. </w:t>
      </w:r>
    </w:p>
    <w:p w:rsidR="003F2B21" w:rsidRPr="003F2B21" w:rsidRDefault="003F2B21" w:rsidP="003F2B21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 informował zamawiającego o groźbie opóźnienia robót, przyczynach i sposobie przyspieszenia robót.</w:t>
      </w:r>
    </w:p>
    <w:p w:rsidR="003F2B21" w:rsidRPr="003F2B21" w:rsidRDefault="003F2B21" w:rsidP="003F2B21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do zabezpieczenie budowy, strzec mienia znajdującego się na terenie budowy oraz zapewnić warunki bezpieczeństwa.</w:t>
      </w:r>
    </w:p>
    <w:p w:rsidR="003F2B21" w:rsidRPr="003F2B21" w:rsidRDefault="003F2B21" w:rsidP="003F2B21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zapewni obsługę niezbędną do prawidłowego wykonania robót.</w:t>
      </w:r>
    </w:p>
    <w:p w:rsidR="003F2B21" w:rsidRPr="003F2B21" w:rsidRDefault="003F2B21" w:rsidP="003F2B21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spacing w:val="-13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wykonać przedmiot umowy z materiałów własnych .</w:t>
      </w:r>
    </w:p>
    <w:p w:rsidR="003F2B21" w:rsidRPr="003F2B21" w:rsidRDefault="003F2B21" w:rsidP="003F2B21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Materiały i urządzenia o których mowa w ust. 9 powinny odpowiadać co do jakości </w:t>
      </w:r>
      <w:r w:rsidRPr="003F2B21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wymogom wyrobów dopuszczonych do obrotu i stosowania w budownictwie określonym </w:t>
      </w: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w art. 10 ustawy - Prawo budowlane, wymaganiom specyfikacji istotnych warunków zamówienia oraz projektu.</w:t>
      </w:r>
    </w:p>
    <w:p w:rsidR="003F2B21" w:rsidRPr="003F2B21" w:rsidRDefault="003F2B21" w:rsidP="003F2B21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spacing w:val="-12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Na materiały Wykonawca obowiązany jest posiadać certyfikat na znak bezpieczeństwa, deklarację zgodności lub certyfikat zgodności z Polską Normą lub aprobatą techniczną.</w:t>
      </w:r>
    </w:p>
    <w:p w:rsidR="003F2B21" w:rsidRPr="003F2B21" w:rsidRDefault="003F2B21" w:rsidP="003F2B21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spacing w:val="-12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Zamawiający zażąda badań, które wchodzą w zakres przedmiotu umowy to Wykonawca zobowiązany jest przeprowadzić te badania.</w:t>
      </w:r>
    </w:p>
    <w:p w:rsidR="003F2B21" w:rsidRPr="003F2B21" w:rsidRDefault="003F2B21" w:rsidP="003F2B21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W czasie realizacji robót wykonawca będzie utrzymywał teren budowy w stanie wolnym od przeszkód komunikacyjnych oraz będzie usuwał zbędne materiały, niepotrzebne urządzenia.</w:t>
      </w:r>
    </w:p>
    <w:p w:rsidR="003F2B21" w:rsidRPr="003F2B21" w:rsidRDefault="003F2B21" w:rsidP="003F2B21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do umożliwienia wstępu na teren budowy pracownikom organów nadzoru budowlanego, do których należy wykonanie zadań określonych ustawą – Prawo budowlane oraz do udostępnienia im danych, informacji wymaganych tą ustawą.</w:t>
      </w:r>
    </w:p>
    <w:p w:rsidR="003F2B21" w:rsidRPr="003F2B21" w:rsidRDefault="003F2B21" w:rsidP="003F2B21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zakończeniu robót wykonawca zobowiązany jest uporządkować teren budowy i przekazać go zamawiającemu w terminie na odbiór robót. </w:t>
      </w:r>
    </w:p>
    <w:p w:rsidR="003F2B21" w:rsidRPr="003F2B21" w:rsidRDefault="003F2B21" w:rsidP="003F2B21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zobowiązuje się do ubezpieczenia budowy i robót z tytułu szkód, które mogą </w:t>
      </w:r>
      <w:r w:rsidRPr="003F2B21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zaistnieć w okresie od rozpoczęcia robót do przekazania przedmiotu umowy Zamawiającemu, </w:t>
      </w: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określonymi zdarzeniami losowymi - od </w:t>
      </w:r>
      <w:proofErr w:type="spellStart"/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ryzyk</w:t>
      </w:r>
      <w:proofErr w:type="spellEnd"/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budowlanych oraz od odpowiedzialności cywilnej. Wykonawca w imieniu swoim oraz Zamawiającego zapewni następujące polisy ubezpieczeniowe: </w:t>
      </w:r>
      <w:r w:rsidRPr="003F2B21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ubezpieczenie od zniszczenia wykonanych robót i materiałów podczas budowy w wysokości określonej ofertą</w:t>
      </w: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3F2B2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ubezpieczenie na wypadek śmierci lub kalectwa spowodowanego działaniami lub </w:t>
      </w:r>
      <w:r w:rsidRPr="003F2B2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 xml:space="preserve">niedopatrzeniami Wykonawcy w stosunku do osób uprawnionych do przebywania na terenie </w:t>
      </w:r>
      <w:r w:rsidRPr="003F2B2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budowy w wysokości 100 000 PLN na jeden wypadek z nieograniczoną liczbą zdarzeń</w:t>
      </w:r>
    </w:p>
    <w:p w:rsidR="003F2B21" w:rsidRPr="003F2B21" w:rsidRDefault="003F2B21" w:rsidP="003F2B21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obowiązany jest okazać Zamawiającemu na jego żądanie właściwe polisy</w:t>
      </w:r>
    </w:p>
    <w:p w:rsidR="003F2B21" w:rsidRPr="003F2B21" w:rsidRDefault="003F2B21" w:rsidP="003F2B21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lastRenderedPageBreak/>
        <w:t xml:space="preserve">W przypadku niedopełnienia przez Wykonawcę obowiązku ubezpieczenia, Zamawiający </w:t>
      </w: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dokona ubezpieczenia budowy na koszt Wykonawcy potrącając należność z faktur za roboty.</w:t>
      </w:r>
    </w:p>
    <w:p w:rsidR="003F2B21" w:rsidRPr="003F2B21" w:rsidRDefault="003F2B21" w:rsidP="003F2B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2B21" w:rsidRPr="003F2B21" w:rsidRDefault="003F2B21" w:rsidP="003F2B2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umowne</w:t>
      </w:r>
    </w:p>
    <w:p w:rsidR="003F2B21" w:rsidRPr="003F2B21" w:rsidRDefault="003F2B21" w:rsidP="003F2B2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§4</w:t>
      </w:r>
    </w:p>
    <w:p w:rsidR="003F2B21" w:rsidRPr="003F2B21" w:rsidRDefault="003F2B21" w:rsidP="003F2B21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za przedmiot zamówienia ustalono w zapytaniu na kwotę:</w:t>
      </w:r>
    </w:p>
    <w:p w:rsidR="003F2B21" w:rsidRPr="003F2B21" w:rsidRDefault="000C072C" w:rsidP="003F2B21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</w:t>
      </w:r>
      <w:r w:rsidR="003F2B21"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netto słownie 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</w:t>
      </w:r>
      <w:r w:rsidR="003F2B21"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00/100 zł) plus podatek 23% VAT, </w:t>
      </w:r>
      <w:r w:rsidR="003F2B21" w:rsidRPr="003F2B2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brutto w kwocie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………………………</w:t>
      </w:r>
      <w:r w:rsidR="003F2B21" w:rsidRPr="003F2B2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zł</w:t>
      </w:r>
      <w:r w:rsidR="003F2B21"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słownie 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  <w:r w:rsidR="003F2B21" w:rsidRPr="003F2B2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00/100zł</w:t>
      </w:r>
      <w:r w:rsidR="003F2B21"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3F2B21" w:rsidRPr="003F2B21" w:rsidRDefault="003F2B21" w:rsidP="003F2B21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Wynagrodzenie o którym mowa wyżej ma charakter wynagrodzenia </w:t>
      </w:r>
      <w:r w:rsidRPr="003F2B2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ryczałtowego</w:t>
      </w: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F2B21" w:rsidRPr="003F2B21" w:rsidRDefault="003F2B21" w:rsidP="003F2B21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ustalono na podstawie przedmiaru robót dostarczonego przez Zamawiającego i zweryfikowanych przez Wykonawcę na podstawie dokumentacji projektowej.</w:t>
      </w:r>
    </w:p>
    <w:p w:rsidR="003F2B21" w:rsidRPr="003F2B21" w:rsidRDefault="003F2B21" w:rsidP="003F2B21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umowne zawiera wszystkie koszty potrzebne do wykonania zamówienia.</w:t>
      </w:r>
    </w:p>
    <w:p w:rsidR="003F2B21" w:rsidRPr="003F2B21" w:rsidRDefault="003F2B21" w:rsidP="003F2B21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bez zgody Zamawiającego nie może wykonywać robót dodatkowych i zamiennych.</w:t>
      </w:r>
    </w:p>
    <w:p w:rsidR="003F2B21" w:rsidRPr="003F2B21" w:rsidRDefault="003F2B21" w:rsidP="003F2B21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dopuszcza jakichkolwiek cesji w tym cesji wynagrodzenia.</w:t>
      </w:r>
    </w:p>
    <w:p w:rsidR="003F2B21" w:rsidRPr="003F2B21" w:rsidRDefault="003F2B21" w:rsidP="003F2B21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opóźnienia płatności za roboty zlecone przez Wykonawcę podwykonawcom Zamawiający ma prawo z kolejnej faktury odjąć wartość robót wykonanych przez podwykonawcę i przekazać te kwoty podwykonawcy informując o tym Wykonawcę.</w:t>
      </w:r>
    </w:p>
    <w:p w:rsidR="003F2B21" w:rsidRPr="003F2B21" w:rsidRDefault="003F2B21" w:rsidP="003F2B21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odstąpienia od realizacji umowy z przyczyn obciążających Wykonawcę, Zamawiający ma prawo zmniejszyć wynagrodzenie umowne o równowartość niezakończonych robót liczonych po kosztach ich wykonania przez nowego wykonawcę.</w:t>
      </w:r>
    </w:p>
    <w:p w:rsidR="003F2B21" w:rsidRPr="003F2B21" w:rsidRDefault="003F2B21" w:rsidP="003F2B21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Wynagrodzenie umowne może być obniżone, jeżeli w przedmiocie zamówienia ujawnią się wady uznane przez Zamawiającego za nienadające się do usunięcia. Obniżenie wynagrodzenia z w/w przyczyn będzie proporcjonalne w stosunku do utraconej wartości robót (obiektu) dotkniętego wadą. </w:t>
      </w:r>
    </w:p>
    <w:p w:rsidR="003F2B21" w:rsidRPr="003F2B21" w:rsidRDefault="003F2B21" w:rsidP="003F2B21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pl-PL"/>
        </w:rPr>
      </w:pPr>
      <w:r w:rsidRPr="003F2B2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bez dodatkowego wynagrodzenia zobowiązuje się do</w:t>
      </w:r>
      <w:r w:rsidRPr="003F2B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3F2B21" w:rsidRPr="003F2B21" w:rsidRDefault="003F2B21" w:rsidP="003F2B21">
      <w:pPr>
        <w:widowControl w:val="0"/>
        <w:numPr>
          <w:ilvl w:val="0"/>
          <w:numId w:val="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oznakowania terenu budowy</w:t>
      </w:r>
    </w:p>
    <w:p w:rsidR="003F2B21" w:rsidRPr="003F2B21" w:rsidRDefault="003F2B21" w:rsidP="003F2B21">
      <w:pPr>
        <w:widowControl w:val="0"/>
        <w:numPr>
          <w:ilvl w:val="0"/>
          <w:numId w:val="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poniesienie kosztów zajęcia pasa drogowego</w:t>
      </w:r>
    </w:p>
    <w:p w:rsidR="003F2B21" w:rsidRPr="003F2B21" w:rsidRDefault="003F2B21" w:rsidP="003F2B21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11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 xml:space="preserve">wykonania badań, prób i rozruchu, jak również do dokonania odkrywek w przypadku nie </w:t>
      </w:r>
      <w:r w:rsidRPr="003F2B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zgłoszenia robót do odbioru ulegających zakryciu lub zanikających</w:t>
      </w:r>
    </w:p>
    <w:p w:rsidR="003F2B21" w:rsidRPr="003F2B21" w:rsidRDefault="003F2B21" w:rsidP="003F2B21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8460"/>
        </w:tabs>
        <w:autoSpaceDE w:val="0"/>
        <w:autoSpaceDN w:val="0"/>
        <w:adjustRightInd w:val="0"/>
        <w:spacing w:after="0" w:line="240" w:lineRule="auto"/>
        <w:ind w:left="360" w:right="922" w:hanging="11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 xml:space="preserve">zapewnienia obsługi geodezyjnej przez uprawnione służby geodezyjne obejmującej </w:t>
      </w:r>
      <w:r w:rsidRPr="003F2B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wytyczenie oraz bieżącą inwentaryzację powykonawczą</w:t>
      </w:r>
    </w:p>
    <w:p w:rsidR="003F2B21" w:rsidRPr="003F2B21" w:rsidRDefault="003F2B21" w:rsidP="003F2B21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11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 xml:space="preserve">dokonania uzgodnień, uzyskania wszelkich opinii niezbędnych do wykonania przedmiotu </w:t>
      </w:r>
      <w:r w:rsidRPr="003F2B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umowy i przekazania go do użytku</w:t>
      </w:r>
    </w:p>
    <w:p w:rsidR="003F2B21" w:rsidRPr="003F2B21" w:rsidRDefault="003F2B21" w:rsidP="003F2B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Rozliczenie za wykonane roboty</w:t>
      </w:r>
    </w:p>
    <w:p w:rsidR="003F2B21" w:rsidRPr="003F2B21" w:rsidRDefault="003F2B21" w:rsidP="003F2B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§5</w:t>
      </w:r>
    </w:p>
    <w:p w:rsidR="003F2B21" w:rsidRPr="003F2B21" w:rsidRDefault="003F2B21" w:rsidP="003F2B2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1.Strony postanawiają, że rozliczenie za wykonane roboty odbywać się będzie faktura końcowa po </w:t>
      </w:r>
      <w:r w:rsidRPr="003F2B2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zakończeniu i odbiorze 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całości robót protokółem odbioru końcowego.</w:t>
      </w:r>
    </w:p>
    <w:p w:rsidR="003F2B21" w:rsidRPr="003F2B21" w:rsidRDefault="003F2B21" w:rsidP="003F2B2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2. </w:t>
      </w:r>
      <w:r w:rsidRPr="003F2B2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. Ustala się  terminy płatności faktur - </w:t>
      </w:r>
      <w:r w:rsidRPr="003F2B2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30 dni licząc od daty ich doręczenia.</w:t>
      </w:r>
    </w:p>
    <w:p w:rsidR="003F2B21" w:rsidRPr="003F2B21" w:rsidRDefault="003F2B21" w:rsidP="003F2B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F2B21" w:rsidRPr="003F2B21" w:rsidRDefault="003F2B21" w:rsidP="003F2B21">
      <w:pPr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. Podstawę do wystawienia faktury stanowi protokół odbioru końcowego przedmiotu umowy oraz kosztorys powykonawczy za całość wykonanych robót sporządzony na bazie kosztorysu ofertowego, zaakceptowany przez Zamawiającego oraz potwierdzony przez Inspektora nadzoru.</w:t>
      </w:r>
    </w:p>
    <w:p w:rsidR="003F2B21" w:rsidRPr="003F2B21" w:rsidRDefault="003F2B21" w:rsidP="003F2B2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4.Wykonawca przedstawi Zamawiającemu kserokopię umów z Podwykonawcami przed 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wystawieniem faktury.</w:t>
      </w:r>
    </w:p>
    <w:p w:rsidR="003F2B21" w:rsidRPr="003F2B21" w:rsidRDefault="003F2B21" w:rsidP="003F2B2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5.Do faktury VAT wystawionej przez Wykonawcę muszą być dołączone oryginalne oświadczenia upoważnionych przedstawicieli Podwykonawców realizujących roboty budowlane (zaakceptowanych przez Zamawiającego), </w:t>
      </w:r>
      <w:r w:rsidRPr="003F2B2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ż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e ich wymagane należności od </w:t>
      </w:r>
      <w:r w:rsidRPr="003F2B2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Wykonawcy zostały uregulowane. Powyższe oświadczenie zawierać będzie min. : nr faktury, 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datę zapłaty, kwotę zapłaty, informację o należytym wykonaniu zakresu robót. Do oświadczenia Podwykonawca musi załączyć </w:t>
      </w:r>
      <w:proofErr w:type="spellStart"/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np.wydruk</w:t>
      </w:r>
      <w:proofErr w:type="spellEnd"/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przelewu bankowego.</w:t>
      </w:r>
    </w:p>
    <w:p w:rsidR="003F2B21" w:rsidRPr="003F2B21" w:rsidRDefault="003F2B21" w:rsidP="003F2B21">
      <w:pPr>
        <w:spacing w:after="0" w:line="240" w:lineRule="auto"/>
        <w:rPr>
          <w:rFonts w:ascii="Times New Roman" w:eastAsia="Times New Roman" w:hAnsi="Times New Roman" w:cs="Times New Roman"/>
          <w:bCs/>
          <w:spacing w:val="-13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6. W przypadku nie dołączenia do faktury przez Wykonawcę oświadczeń o których mowa w pkt. 4 niniejszego paragrafu, Zamawiający może potrącić z Wynagrodzenia brutto </w:t>
      </w:r>
      <w:r w:rsidRPr="003F2B2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Wykonawcy odpowiednią kwotę nieuregulowanych przez niego płatności i przekazać na rzecz 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Podwykonawców .</w:t>
      </w:r>
    </w:p>
    <w:p w:rsidR="003F2B21" w:rsidRPr="003F2B21" w:rsidRDefault="003F2B21" w:rsidP="003F2B2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Wszelkie kwoty należne Zamawiającemu, w szczególności z tytułu kar umownych, mogą być 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potrącane z bieżących płatności realizowanych na rzecz Wykonawcy.</w:t>
      </w:r>
    </w:p>
    <w:p w:rsidR="003F2B21" w:rsidRPr="003F2B21" w:rsidRDefault="003F2B21" w:rsidP="003F2B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2B21" w:rsidRPr="003F2B21" w:rsidRDefault="003F2B21" w:rsidP="003F2B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Odbiór przedmiotu umowy</w:t>
      </w:r>
    </w:p>
    <w:p w:rsidR="003F2B21" w:rsidRPr="003F2B21" w:rsidRDefault="003F2B21" w:rsidP="003F2B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§6</w:t>
      </w:r>
    </w:p>
    <w:p w:rsidR="003F2B21" w:rsidRPr="003F2B21" w:rsidRDefault="003F2B21" w:rsidP="003F2B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Przed zgłoszeniem gotowości do odbioru Wykonawca wykona próby i sprawdzenia jakości wykonanych robót.</w:t>
      </w:r>
    </w:p>
    <w:p w:rsidR="003F2B21" w:rsidRPr="003F2B21" w:rsidRDefault="003F2B21" w:rsidP="003F2B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Przedstawiciel Zamawiającego w ciągu 3 dni sprawdzi czy zgłoszenie do odbioru jest skuteczne tzn. czy do tego dnia wykonano wszystkie roboty składające się na przedmiot zamówienia, przygotowano dokumentację powykonawczą i atesty, certyfikaty na materiały i urządzenia wbudowane oraz </w:t>
      </w: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uporządkowano teren budowy. Brak uwag ze strony nadzoru traktowane będzie jako skuteczne zgłoszenie do odbioru, a dzień zgłoszenia do odbioru będzie uznany jak dzień wykonania dzieła.</w:t>
      </w:r>
    </w:p>
    <w:p w:rsidR="003F2B21" w:rsidRPr="003F2B21" w:rsidRDefault="003F2B21" w:rsidP="003F2B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uwag nadzoru do zgłoszenia gotowości do odbioru, kierownik budowy ponownie zgłosi gotowość do odbioru, po zakończeniu wszystkich prac wymienionych w ust. 1-3</w:t>
      </w:r>
    </w:p>
    <w:p w:rsidR="003F2B21" w:rsidRPr="003F2B21" w:rsidRDefault="003F2B21" w:rsidP="003F2B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Po uznaniu przez Zamawiającego, iż zgłoszenie gotowości do odbioru było skuteczne, Zamawiający powoła Komisję odbioru, która w ciągu 5 dni zakończy czynności odbioru.</w:t>
      </w:r>
    </w:p>
    <w:p w:rsidR="003F2B21" w:rsidRPr="003F2B21" w:rsidRDefault="003F2B21" w:rsidP="003F2B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odmowy odbioru przedmiotu zamówienia, jeżeli w wyniku oceny komisji odbioru w obiekcie stwierdzono wady jawne.</w:t>
      </w:r>
    </w:p>
    <w:p w:rsidR="003F2B21" w:rsidRPr="003F2B21" w:rsidRDefault="003F2B21" w:rsidP="003F2B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kiedy komisja odbioru stwierdzi wady nienadające się do usunięcia, za które uważa się wady z którymi obiekt może funkcjonować, a koszt ich usunięcie przekracza wielokrotnie koszt naprawy, Zamawiający ustali komisyjnie utraconą wartość obiektu dotkniętego wadą i o tę kwotę obniży wartość wynagrodzenia umownego.</w:t>
      </w:r>
    </w:p>
    <w:p w:rsidR="003F2B21" w:rsidRPr="003F2B21" w:rsidRDefault="003F2B21" w:rsidP="003F2B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2B21" w:rsidRPr="003F2B21" w:rsidRDefault="003F2B21" w:rsidP="003F2B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Odszkodowanie za niewykonanie lub nienależyte wykonanie umowy</w:t>
      </w:r>
    </w:p>
    <w:p w:rsidR="003F2B21" w:rsidRPr="003F2B21" w:rsidRDefault="003F2B21" w:rsidP="003F2B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§7</w:t>
      </w:r>
    </w:p>
    <w:p w:rsidR="003F2B21" w:rsidRPr="003F2B21" w:rsidRDefault="003F2B21" w:rsidP="003F2B21">
      <w:pPr>
        <w:widowControl w:val="0"/>
        <w:numPr>
          <w:ilvl w:val="0"/>
          <w:numId w:val="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240" w:hanging="235"/>
        <w:rPr>
          <w:rFonts w:ascii="Times New Roman" w:eastAsia="Times New Roman" w:hAnsi="Times New Roman" w:cs="Times New Roman"/>
          <w:bCs/>
          <w:color w:val="000000"/>
          <w:spacing w:val="-23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 xml:space="preserve">Strony postanawiają, że obowiązującą je formą odszkodowania są niżej wymienione kary </w:t>
      </w:r>
      <w:r w:rsidRPr="003F2B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umowne.</w:t>
      </w:r>
    </w:p>
    <w:p w:rsidR="003F2B21" w:rsidRPr="003F2B21" w:rsidRDefault="003F2B21" w:rsidP="003F2B21">
      <w:pPr>
        <w:widowControl w:val="0"/>
        <w:numPr>
          <w:ilvl w:val="0"/>
          <w:numId w:val="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bCs/>
          <w:color w:val="000000"/>
          <w:spacing w:val="-14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Kary te będą naliczane w następujących wypadkach i wysokościach:</w:t>
      </w:r>
    </w:p>
    <w:p w:rsidR="003F2B21" w:rsidRPr="003F2B21" w:rsidRDefault="003F2B21" w:rsidP="003F2B21">
      <w:pPr>
        <w:shd w:val="clear" w:color="auto" w:fill="FFFFFF"/>
        <w:tabs>
          <w:tab w:val="left" w:pos="432"/>
        </w:tabs>
        <w:spacing w:after="0" w:line="240" w:lineRule="auto"/>
        <w:ind w:left="24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-</w:t>
      </w:r>
      <w:r w:rsidRPr="003F2B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  <w:t>Wykonawca płaci Zamawiającemu kary umowne:</w:t>
      </w:r>
    </w:p>
    <w:p w:rsidR="003F2B21" w:rsidRPr="003F2B21" w:rsidRDefault="003F2B21" w:rsidP="003F2B21">
      <w:pPr>
        <w:shd w:val="clear" w:color="auto" w:fill="FFFFFF"/>
        <w:spacing w:after="0" w:line="240" w:lineRule="auto"/>
        <w:ind w:left="44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za zwłokę w wykonaniu przedmiotu umowy powstałą z winy Wykonawcy, w wysokości </w:t>
      </w:r>
      <w:r w:rsidRPr="003F2B21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 xml:space="preserve">0,2% wynagrodzenia ustalonego w umowie w §4 za każdy dzień zwłoki, za zwłokę w usunięciu </w:t>
      </w:r>
      <w:r w:rsidRPr="003F2B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wad stwierdzonych przy odbiorze lub w okresie rękojmi za wady - w wysokości 0,1% wynagrodzenia umownego za każdy dzień zwłoki liczonej od dnia wyznaczonego na usunięcie wad, za odstąpienie od umowy z przyczyn zawinionych przez Wykonawcę w wysokości 15 % wynagrodzenia umownego,</w:t>
      </w:r>
    </w:p>
    <w:p w:rsidR="003F2B21" w:rsidRPr="003F2B21" w:rsidRDefault="003F2B21" w:rsidP="003F2B21">
      <w:pPr>
        <w:shd w:val="clear" w:color="auto" w:fill="FFFFFF"/>
        <w:spacing w:after="0" w:line="240" w:lineRule="auto"/>
        <w:ind w:left="437" w:right="922" w:hanging="139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- Zamawiający zapłaci Wykonawcy kary umowne: </w:t>
      </w:r>
      <w:r w:rsidRPr="003F2B21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 xml:space="preserve">za odstąpienie od umowy z przyczyn, za które wyłączną odpowiedzialność ponosi </w:t>
      </w:r>
      <w:r w:rsidRPr="003F2B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Zamawiający w wysokości 15 % wynagrodzenia umownego.</w:t>
      </w:r>
    </w:p>
    <w:p w:rsidR="003F2B21" w:rsidRPr="003F2B21" w:rsidRDefault="003F2B21" w:rsidP="003F2B21">
      <w:pPr>
        <w:shd w:val="clear" w:color="auto" w:fill="FFFFFF"/>
        <w:tabs>
          <w:tab w:val="left" w:pos="293"/>
        </w:tabs>
        <w:spacing w:after="0" w:line="240" w:lineRule="auto"/>
        <w:ind w:left="293" w:right="43" w:hanging="28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color w:val="000000"/>
          <w:spacing w:val="-14"/>
          <w:sz w:val="20"/>
          <w:szCs w:val="20"/>
          <w:lang w:eastAsia="pl-PL"/>
        </w:rPr>
        <w:t>3.</w:t>
      </w:r>
      <w:r w:rsidRPr="003F2B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</w:r>
      <w:r w:rsidRPr="003F2B21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 xml:space="preserve">Zamawiający będzie miał prawo wykorzystać, w celu pokrycia kary umownej, zabezpieczenia </w:t>
      </w:r>
      <w:r w:rsidRPr="003F2B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należytego wykonania Umowy, o którym mowa w </w:t>
      </w:r>
      <w:r w:rsidRPr="003F2B2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§ 10</w:t>
      </w:r>
      <w:r w:rsidRPr="003F2B2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</w:t>
      </w:r>
    </w:p>
    <w:p w:rsidR="003F2B21" w:rsidRPr="003F2B21" w:rsidRDefault="003F2B21" w:rsidP="003F2B21">
      <w:pPr>
        <w:shd w:val="clear" w:color="auto" w:fill="FFFFFF"/>
        <w:tabs>
          <w:tab w:val="left" w:pos="182"/>
        </w:tabs>
        <w:spacing w:after="0" w:line="240" w:lineRule="auto"/>
        <w:ind w:left="182" w:hanging="18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color w:val="000000"/>
          <w:spacing w:val="-12"/>
          <w:sz w:val="20"/>
          <w:szCs w:val="20"/>
          <w:lang w:eastAsia="pl-PL"/>
        </w:rPr>
        <w:t>4.</w:t>
      </w:r>
      <w:r w:rsidRPr="003F2B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</w:r>
      <w:r w:rsidRPr="003F2B21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>Jeżeli wysokość zastrzeżonych kar umownych nie pokrywa poniesionej szkody, strony mogą</w:t>
      </w:r>
      <w:r w:rsidRPr="003F2B21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br/>
      </w:r>
      <w:r w:rsidRPr="003F2B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dochodzić odszkodowania uzupełniającego.</w:t>
      </w:r>
    </w:p>
    <w:p w:rsidR="003F2B21" w:rsidRPr="003F2B21" w:rsidRDefault="003F2B21" w:rsidP="003F2B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2B21" w:rsidRPr="003F2B21" w:rsidRDefault="003F2B21" w:rsidP="003F2B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Odstąpienie od umowy</w:t>
      </w:r>
    </w:p>
    <w:p w:rsidR="003F2B21" w:rsidRPr="003F2B21" w:rsidRDefault="003F2B21" w:rsidP="003F2B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§8</w:t>
      </w:r>
    </w:p>
    <w:p w:rsidR="003F2B21" w:rsidRPr="003F2B21" w:rsidRDefault="003F2B21" w:rsidP="003F2B21">
      <w:pPr>
        <w:numPr>
          <w:ilvl w:val="3"/>
          <w:numId w:val="5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i Wykonawca mogą odstąpić od umowy w przypadkach określonych w kodeksie cywilnym tytule XV umowy o dzieło</w:t>
      </w:r>
    </w:p>
    <w:p w:rsidR="003F2B21" w:rsidRPr="003F2B21" w:rsidRDefault="003F2B21" w:rsidP="003F2B21">
      <w:pPr>
        <w:numPr>
          <w:ilvl w:val="3"/>
          <w:numId w:val="5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odstąpienia od umowy strony komisyjnie dokonują obmiaru wykonanych robót na dzień przerwania robót i na tej podstawie dokonują ustalenia wartości robót wykonanych</w:t>
      </w:r>
    </w:p>
    <w:p w:rsidR="003F2B21" w:rsidRPr="003F2B21" w:rsidRDefault="003F2B21" w:rsidP="003F2B21">
      <w:pPr>
        <w:numPr>
          <w:ilvl w:val="3"/>
          <w:numId w:val="5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kiedy za odstąpienie od umowy odpowiada Zamawiający będzie zobowiązany odkupić od Wykonawcy materiały i urządzenia zgromadzone na budowie, na potrzeby tej budowy i ewentualnie przejąć zamówienia Wykonawcy na urządzenia zamówione dla tej budowy</w:t>
      </w:r>
    </w:p>
    <w:p w:rsidR="003F2B21" w:rsidRPr="003F2B21" w:rsidRDefault="003F2B21" w:rsidP="003F2B21">
      <w:pPr>
        <w:numPr>
          <w:ilvl w:val="3"/>
          <w:numId w:val="5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kiedy za odstąpienie od umowy odpowiada Zamawiający jest zobowiązany:</w:t>
      </w:r>
    </w:p>
    <w:p w:rsidR="003F2B21" w:rsidRPr="003F2B21" w:rsidRDefault="003F2B21" w:rsidP="003F2B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zapłacić za wykonane roboty po ich komisyjnym odbiorze</w:t>
      </w:r>
    </w:p>
    <w:p w:rsidR="003F2B21" w:rsidRPr="003F2B21" w:rsidRDefault="003F2B21" w:rsidP="003F2B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zapłacić za materiały zgromadzone na budowie na potrzeby tej budowy po cenach zakupu przez Wykonawcę wraz z kosztami zakupu</w:t>
      </w:r>
    </w:p>
    <w:p w:rsidR="003F2B21" w:rsidRPr="003F2B21" w:rsidRDefault="003F2B21" w:rsidP="003F2B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Przejąć od Wykonawcy teren budowy.</w:t>
      </w:r>
    </w:p>
    <w:p w:rsidR="003F2B21" w:rsidRPr="003F2B21" w:rsidRDefault="003F2B21" w:rsidP="003F2B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2B21" w:rsidRPr="003F2B21" w:rsidRDefault="003F2B21" w:rsidP="003F2B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Rękojmia i gwarancja jakości</w:t>
      </w:r>
    </w:p>
    <w:p w:rsidR="003F2B21" w:rsidRPr="003F2B21" w:rsidRDefault="003F2B21" w:rsidP="003F2B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§9</w:t>
      </w:r>
    </w:p>
    <w:p w:rsidR="003F2B21" w:rsidRPr="003F2B21" w:rsidRDefault="003F2B21" w:rsidP="003F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udziela Zamawiającemu 36 </w:t>
      </w:r>
      <w:r w:rsidRPr="003F2B2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miesięcznej rękojmi</w:t>
      </w: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wady przedmiotu umowy oraz 36</w:t>
      </w:r>
      <w:r w:rsidRPr="003F2B2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miesięcznej gwarancji</w:t>
      </w: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materiały użyte przy realizacji przedmiotu zamówienia.</w:t>
      </w:r>
    </w:p>
    <w:p w:rsidR="003F2B21" w:rsidRPr="003F2B21" w:rsidRDefault="003F2B21" w:rsidP="003F2B21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2B21" w:rsidRPr="003F2B21" w:rsidRDefault="003F2B21" w:rsidP="003F2B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Podwykonawcy</w:t>
      </w:r>
    </w:p>
    <w:p w:rsidR="003F2B21" w:rsidRPr="003F2B21" w:rsidRDefault="003F2B21" w:rsidP="003F2B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§11</w:t>
      </w:r>
    </w:p>
    <w:p w:rsidR="003F2B21" w:rsidRPr="003F2B21" w:rsidRDefault="003F2B21" w:rsidP="003F2B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ponosi pełną odpowiedzialność za właściwe i terminowe wykonanie całego przedmiotu zamówienia umowy, w tym także odpowiedzialność za właściwe i terminowe wykonanie całego przedmiotu umowy, w tym także odpowiedzialność za jakość, terminowość oraz bezpieczeństwo realizowanych zobowiązań wynikających z umów o podwykonawstwo.</w:t>
      </w:r>
    </w:p>
    <w:p w:rsidR="003F2B21" w:rsidRPr="003F2B21" w:rsidRDefault="003F2B21" w:rsidP="003F2B21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Arial Unicode MS" w:hAnsi="Times New Roman" w:cs="Times New Roman"/>
          <w:sz w:val="20"/>
          <w:szCs w:val="20"/>
          <w:lang w:eastAsia="pl-PL"/>
        </w:rPr>
        <w:t>W celu należytego  wykonania Zamówienia Wykonawca może powierzyć część robót do wykonania podwykonawcom. Powierzenie prac  podwykonawcom nie zwalnia Wykonawcy od odpowiedzialności i zobowiązań wynikających z warunków niniejszej umowy.</w:t>
      </w:r>
    </w:p>
    <w:p w:rsidR="003F2B21" w:rsidRPr="003F2B21" w:rsidRDefault="003F2B21" w:rsidP="003F2B21">
      <w:pPr>
        <w:numPr>
          <w:ilvl w:val="0"/>
          <w:numId w:val="10"/>
        </w:numPr>
        <w:tabs>
          <w:tab w:val="num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Arial Unicode MS" w:hAnsi="Times New Roman" w:cs="Times New Roman"/>
          <w:sz w:val="20"/>
          <w:szCs w:val="20"/>
          <w:lang w:eastAsia="pl-PL"/>
        </w:rPr>
        <w:lastRenderedPageBreak/>
        <w:t>Wykonawca zobowiązuje się wykonać siłami własnymi cały zakres rzeczowy robót:</w:t>
      </w:r>
    </w:p>
    <w:p w:rsidR="003F2B21" w:rsidRPr="003F2B21" w:rsidRDefault="003F2B21" w:rsidP="003F2B21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Arial Unicode MS" w:hAnsi="Times New Roman" w:cs="Times New Roman"/>
          <w:sz w:val="20"/>
          <w:szCs w:val="20"/>
          <w:lang w:eastAsia="pl-PL"/>
        </w:rPr>
        <w:t>Zawarcie umowy przez Wykonawcę na wykonanie robót z pomocą Podwykonawcy lub dalszego Podwykonawcy nastąpić może tylko i wyłącznie na zasadach i warunkach określonych w art. 143b Ustawy Prawo Zamówień Publicznych wraz z art. 647</w:t>
      </w:r>
      <w:r w:rsidRPr="003F2B21">
        <w:rPr>
          <w:rFonts w:ascii="Times New Roman" w:eastAsia="Arial Unicode MS" w:hAnsi="Times New Roman" w:cs="Times New Roman"/>
          <w:sz w:val="20"/>
          <w:szCs w:val="20"/>
          <w:vertAlign w:val="superscript"/>
          <w:lang w:eastAsia="pl-PL"/>
        </w:rPr>
        <w:t>1</w:t>
      </w:r>
      <w:r w:rsidRPr="003F2B21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KC w trybie niżej określonym: </w:t>
      </w:r>
    </w:p>
    <w:p w:rsidR="003F2B21" w:rsidRPr="003F2B21" w:rsidRDefault="003F2B21" w:rsidP="003F2B21">
      <w:pPr>
        <w:numPr>
          <w:ilvl w:val="1"/>
          <w:numId w:val="10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Wykonawca, Podwykonawca lub dalszy Podwykonawca zamówienia na roboty budowlane zamierzający zawrzeć umowę o podwykonawstwo, której przedmiotem są roboty budowlane, jest obowiązany przed zawarciem umowy o podwykonawstwo, w trakcie realizacji zamówienia publicznego na roboty budowlane, do przedłożenia Zamawiającemu wniosku o wyrażenie zgody na zawarcie umowy o podwykonawstwo /dalej zwany wnioskiem/ wraz z projektem tej umowy, przy czym Podwykonawca lub dalszy Podwykonawca jest obowiązany dołączyć również zgodę Wykonawcy na zawarcie umowy o podwykonawstwo o treści zgodnej z projektem umowy wraz z uwzględnieniem zapisów z art. 143 b ust 2 Ustawy Prawo Zamówień Publicznych. Wraz z wnioskiem Wykonawca, Podwykonawca lub dalszy Podwykonawca dostarcza Zamawiającemu dokumenty – w tym poświadczone za zgodność z oryginałem odpisy z właściwych rejestrów, potwierdzające uprawnienia osób, które będą te umowy podpisywać do reprezentowania stron tych umów.</w:t>
      </w:r>
    </w:p>
    <w:p w:rsidR="003F2B21" w:rsidRPr="003F2B21" w:rsidRDefault="003F2B21" w:rsidP="003F2B21">
      <w:pPr>
        <w:numPr>
          <w:ilvl w:val="1"/>
          <w:numId w:val="10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terminie do 14 dni od dnia przedstawienia wniosku Wykonawcy wraz z projektem umowy, Zamawiający udzieli na piśmie zgody na zawarcie umowy albo – podając uzasadnienie – zgłosi zastrzeżenia do projektu umowy,</w:t>
      </w:r>
    </w:p>
    <w:p w:rsidR="003F2B21" w:rsidRPr="003F2B21" w:rsidRDefault="003F2B21" w:rsidP="003F2B21">
      <w:pPr>
        <w:numPr>
          <w:ilvl w:val="1"/>
          <w:numId w:val="10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zgłoszenie w powyższym terminie zastrzeżeń przez Zamawiającego do projektu umowy będzie równoznaczne z odmową udzielenia zgody,</w:t>
      </w:r>
    </w:p>
    <w:p w:rsidR="003F2B21" w:rsidRPr="003F2B21" w:rsidRDefault="003F2B21" w:rsidP="003F2B21">
      <w:pPr>
        <w:numPr>
          <w:ilvl w:val="1"/>
          <w:numId w:val="10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przypadku odmowy określonej w pkt. 4.3., Wykonawca ponownie przedstawi projekt  umowy z podwykonawcą w powyższym trybie, uwzględniający zastrzeżenia i uwagi zgłoszone przez Zamawiającego.</w:t>
      </w:r>
    </w:p>
    <w:p w:rsidR="003F2B21" w:rsidRPr="003F2B21" w:rsidRDefault="003F2B21" w:rsidP="003F2B21">
      <w:pPr>
        <w:numPr>
          <w:ilvl w:val="1"/>
          <w:numId w:val="10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Jeżeli Zamawiający w terminie 14 dni od przedstawienia projektu umowy nie zgłosi na piśmie zastrzeżeń uważa się, że zaakceptował projekt umowy.</w:t>
      </w:r>
    </w:p>
    <w:p w:rsidR="003F2B21" w:rsidRPr="003F2B21" w:rsidRDefault="003F2B21" w:rsidP="003F2B2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F2B21" w:rsidRPr="003F2B21" w:rsidRDefault="003F2B21" w:rsidP="003F2B21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Arial Unicode MS" w:hAnsi="Times New Roman" w:cs="Times New Roman"/>
          <w:sz w:val="20"/>
          <w:szCs w:val="20"/>
          <w:lang w:eastAsia="pl-PL"/>
        </w:rPr>
        <w:t>Zastrzeżenia Zamawiającego do projektu umowy o podwykonawstwo może  dotyczyć:</w:t>
      </w:r>
    </w:p>
    <w:p w:rsidR="003F2B21" w:rsidRPr="003F2B21" w:rsidRDefault="003F2B21" w:rsidP="003F2B21">
      <w:pPr>
        <w:widowControl w:val="0"/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niespełnienia wymagań ustalonych przez wykonawcę</w:t>
      </w:r>
    </w:p>
    <w:p w:rsidR="003F2B21" w:rsidRPr="003F2B21" w:rsidRDefault="003F2B21" w:rsidP="003F2B21">
      <w:pPr>
        <w:widowControl w:val="0"/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gdy przewidywany  termin zapłaty wynagrodzenia jest dłuższy niż 30 dni.</w:t>
      </w:r>
    </w:p>
    <w:p w:rsidR="003F2B21" w:rsidRPr="003F2B21" w:rsidRDefault="003F2B21" w:rsidP="003F2B21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Wykonawca, Podwykonawca lub dalszy Podwykonawca zamówienia na roboty budowlane przedkłada Zamawiającemu poświadczoną za zgodność z oryginałem kopię zawartej umowy o podwykonawstwo uwzględniającą zapisy z art. 143 b ust 2 Ustawy Prawo Zamówień Publicznych, której przedmiotem są roboty budowlane - w terminie 7 dni od dnia jej zawarcia.</w:t>
      </w:r>
    </w:p>
    <w:p w:rsidR="003F2B21" w:rsidRPr="003F2B21" w:rsidRDefault="003F2B21" w:rsidP="003F2B21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Arial Unicode MS" w:hAnsi="Times New Roman" w:cs="Times New Roman"/>
          <w:sz w:val="20"/>
          <w:szCs w:val="20"/>
          <w:lang w:eastAsia="pl-PL"/>
        </w:rPr>
        <w:t>Jeżeli Zamawiający w terminie 14 dni od przedstawienia umowy o podwykonawstwo, o której mowa w ust. 6,  nie zgłosi na piśmie sprzeciwu uważa się, że zaakceptował przedłożoną umowę.</w:t>
      </w:r>
    </w:p>
    <w:p w:rsidR="003F2B21" w:rsidRPr="003F2B21" w:rsidRDefault="003F2B21" w:rsidP="003F2B21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Arial Unicode MS" w:hAnsi="Times New Roman" w:cs="Times New Roman"/>
          <w:sz w:val="20"/>
          <w:szCs w:val="20"/>
          <w:lang w:eastAsia="pl-PL"/>
        </w:rPr>
        <w:t>Powyższy tryb udzielenia zgody na zawarcie umowy o podwykonawstwo będzie mieć zastosowanie do wszelkich zmian, uzupełnień oraz aneksów do umów z Podwykonawcami.</w:t>
      </w:r>
    </w:p>
    <w:p w:rsidR="003F2B21" w:rsidRPr="003F2B21" w:rsidRDefault="003F2B21" w:rsidP="003F2B21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Wykonawca, Podwykonawca lub dalszy Podwykonawca zamówienia na roboty budowlane przedkłada Zamawiającemu poświadczoną za zgodność z oryginałem kopię zawartej umowy o podwykonawstwo, której przedmiotem są dostawy lub usługi spełniającą wymóg określony w art. 143b ust. 2 Ustawy Prawo Zamówień Publicznych, w terminie 7 dni od dnia jej zawarcia z wyłączeniem umów o podwykonawstwo, o wartości mniejszej niż 0,5% wartości umowy (wynagrodzenia wskazanego w </w:t>
      </w:r>
      <w:r w:rsidRPr="003F2B21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§6 ust.1 niniejszej umowy)</w:t>
      </w:r>
    </w:p>
    <w:p w:rsidR="003F2B21" w:rsidRPr="003F2B21" w:rsidRDefault="003F2B21" w:rsidP="003F2B21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Arial Unicode MS" w:hAnsi="Times New Roman" w:cs="Times New Roman"/>
          <w:sz w:val="20"/>
          <w:szCs w:val="20"/>
          <w:lang w:eastAsia="pl-PL"/>
        </w:rPr>
        <w:t>Jeżeli w umowie, o której mowa w ust. 9 termin zapłaty wynagrodzenia należnego Podwykonawcy lub dalszemu Podwykonawcy jest dłuższy niż 30 dni, Zamawiający wzywa Wykonawcę do zmiany umowy w zakresie terminu zapłaty. Wykonawca zobowiązany jest do przedłożenia Zamawiającemu zmienionej umowy w terminie 14 dni od dnia otrzymania wezwania pod rygorem zapłaty kary umownej.</w:t>
      </w:r>
    </w:p>
    <w:p w:rsidR="003F2B21" w:rsidRPr="003F2B21" w:rsidRDefault="003F2B21" w:rsidP="003F2B21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Arial Unicode MS" w:hAnsi="Times New Roman" w:cs="Times New Roman"/>
          <w:sz w:val="20"/>
          <w:szCs w:val="20"/>
          <w:lang w:eastAsia="pl-PL"/>
        </w:rPr>
        <w:t>Zamawiającemu przysługuje prawo żądania od Wykonawcy zmiany Podwykonawcy, jeżeli  realizuje on powierzone czynności roboty w sposób wadliwy, niezgodny z zapisami umowy.</w:t>
      </w:r>
    </w:p>
    <w:p w:rsidR="003F2B21" w:rsidRPr="003F2B21" w:rsidRDefault="003F2B21" w:rsidP="003F2B21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zobowiązany jest do koordynacji prac realizowanych przez Podwykonawców.</w:t>
      </w:r>
    </w:p>
    <w:p w:rsidR="003F2B21" w:rsidRPr="003F2B21" w:rsidRDefault="003F2B21" w:rsidP="003F2B21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Arial Unicode MS" w:hAnsi="Times New Roman" w:cs="Times New Roman"/>
          <w:sz w:val="20"/>
          <w:szCs w:val="20"/>
          <w:lang w:eastAsia="pl-PL"/>
        </w:rPr>
        <w:t>Zamawiający nie ponosi odpowiedzialności za zawarcie umowy z podwykonawcami bez wymaganej zgody Zamawiającego, zaś skutki z tego wynikające, będą obciążały wyłącznie Wykonawcę.</w:t>
      </w:r>
    </w:p>
    <w:p w:rsidR="003F2B21" w:rsidRPr="003F2B21" w:rsidRDefault="003F2B21" w:rsidP="003F2B21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Arial Unicode MS" w:hAnsi="Times New Roman" w:cs="Times New Roman"/>
          <w:sz w:val="20"/>
          <w:szCs w:val="20"/>
          <w:lang w:eastAsia="pl-PL"/>
        </w:rPr>
        <w:t>Powierzenie wykonania części Zamówienia podwykonawcom nie zmienia zobowiązań Wykonawcy wobec Zamawiającego za wykonane prace. Wykonawca jest odpowiedzialny wobec Zamawiającego oraz osób trzecich za działania, zaniechanie działania, uchybienia i zaniedbania podwykonawców w takim samym stopniu, jakby to były działania, uchybienia lub zaniedbania jego własnych pracowników. Zamawiający zastrzega sobie prawo żądania usunięcia z terenu budowy każdego z pracowników Wykonawcy lub podwykonawców, którzy przez swoje zachowanie lub jakość wykonanej pracy dali powód do uzasadnionych skarg.</w:t>
      </w:r>
    </w:p>
    <w:p w:rsidR="003F2B21" w:rsidRPr="003F2B21" w:rsidRDefault="003F2B21" w:rsidP="003F2B21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ponosi pełną odpowiedzialność za jakość robót wykonywanych przez podwykonawców.</w:t>
      </w:r>
    </w:p>
    <w:p w:rsidR="003F2B21" w:rsidRPr="003F2B21" w:rsidRDefault="003F2B21" w:rsidP="003F2B21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Arial Unicode MS" w:hAnsi="Times New Roman" w:cs="Times New Roman"/>
          <w:sz w:val="20"/>
          <w:szCs w:val="20"/>
          <w:lang w:eastAsia="pl-PL"/>
        </w:rPr>
        <w:lastRenderedPageBreak/>
        <w:t xml:space="preserve">Zawarcie umowy przez Wykonawcę z Podwykonawcą lub dalszym Podwykonawcą z pominięciem obowiązków wskazanych powyżej traktowane będzie za zawarcie umowy z Podwykonawcą lub dalszym Podwykonawcą bez zgody i akceptacji Zamawiającego.  </w:t>
      </w:r>
    </w:p>
    <w:p w:rsidR="003F2B21" w:rsidRPr="003F2B21" w:rsidRDefault="003F2B21" w:rsidP="003F2B21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Arial Unicode MS" w:hAnsi="Times New Roman" w:cs="Times New Roman"/>
          <w:sz w:val="20"/>
          <w:szCs w:val="20"/>
          <w:lang w:eastAsia="pl-PL"/>
        </w:rPr>
        <w:t>W przypadku, gdy osoba trzecia zwróci się do Zamawiającego z żądaniem naprawienia szkody wyrządzonej jej przez któregokolwiek z Podwykonawców, Wykonawca zwolni Zamawiającego z obowiązku naprawienia szkody przyjmując na siebie obowiązek jej naprawienia osobie trzeciej w całości.</w:t>
      </w:r>
    </w:p>
    <w:p w:rsidR="003F2B21" w:rsidRPr="003F2B21" w:rsidRDefault="003F2B21" w:rsidP="003F2B21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Jeżeli Wykonawca zobowiąże się do wykonania wszystkich robót siłami własnymi bez udziału podwykonawców – w trakcie realizacji niniejszej umowy bez zgody Zamawiającego nie może wprowadzić podwykonawców do realizacji określonych zadań, pod rygorem odstąpienia od umowy przez Zamawiającego. W celu uzyskania zgody zastosowanie mają postanowienia niniejszego </w:t>
      </w:r>
      <w:r w:rsidRPr="003F2B21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paragrafu.</w:t>
      </w:r>
    </w:p>
    <w:p w:rsidR="003F2B21" w:rsidRPr="003F2B21" w:rsidRDefault="003F2B21" w:rsidP="003F2B21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zapewni ustalenie w umowach z Podwykonawcami lub z dalszymi podwykonawcami okresu odpowiedzialności za wady, tożsamego z okresem odpowiedzialności za wady Wykonawcy wobec Zamawiającego</w:t>
      </w:r>
    </w:p>
    <w:p w:rsidR="003F2B21" w:rsidRPr="003F2B21" w:rsidRDefault="003F2B21" w:rsidP="003F2B21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Arial Unicode MS" w:hAnsi="Times New Roman" w:cs="Times New Roman"/>
          <w:sz w:val="20"/>
          <w:szCs w:val="20"/>
          <w:lang w:eastAsia="pl-PL"/>
        </w:rPr>
        <w:t>W umowie z podwykonawc</w:t>
      </w:r>
      <w:r w:rsidRPr="003F2B21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3F2B21"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w szczególności ma obowiązek zawrzeć następujące uregulowania:</w:t>
      </w:r>
    </w:p>
    <w:p w:rsidR="003F2B21" w:rsidRPr="003F2B21" w:rsidRDefault="003F2B21" w:rsidP="003F2B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20.1.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okre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szczegółowo przedmiot umowy, wynagrodzenie oraz zasady i terminy wypłaty wynagrodzenia, przy czym termin wypłaty wynagrodzenia podwykonawcy nie mo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 by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dłu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szy ni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ż 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30 dni od dnia dor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czenia Wykonawcy rachunku lub faktury potwierdzaj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cej wykonanie przedmiotu umowy;</w:t>
      </w:r>
    </w:p>
    <w:p w:rsidR="003F2B21" w:rsidRPr="003F2B21" w:rsidRDefault="003F2B21" w:rsidP="003F2B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20.2.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uzale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zapłat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drugiej i następnych cz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ęś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 wynagrodzenia nale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nego podwykonawcy, je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eli jest ono nale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ne w cz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ęś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ciach, od zapłaty przez podwykonawc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wynagrodzenia za wykonanie przedmiotu umowy dalszym podwykonawcom;</w:t>
      </w:r>
    </w:p>
    <w:p w:rsidR="003F2B21" w:rsidRPr="003F2B21" w:rsidRDefault="003F2B21" w:rsidP="003F2B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20.3.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uzale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obowi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zek zapłaty cało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 wynagrodzenia nale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nego podwykonawcy po wykonaniu cało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 przedmiotu umowy, od zapłaty przez podwykonawc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wynagrodzenia za wykonanie przedmiotu umowy dalszym podwykonawcom;</w:t>
      </w:r>
    </w:p>
    <w:p w:rsidR="003F2B21" w:rsidRPr="003F2B21" w:rsidRDefault="003F2B21" w:rsidP="003F2B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20.4.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przewidzie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obowi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zek przedłożenia Zamawiaj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cemu projektów umów, których przedmiotem są roboty budowlane, zawieranych z dalszymi podwykonawcami wraz z dokumentami potwierdzaj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cymi uprawnienie osób, które b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ą 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te umowy podpisywa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reprezentowania stron tych umów oraz zgod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Wykonawcy na ich zawarcie, przynajmniej 14 dni przed dniem ich podpisania, a tak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 obowi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zek przedło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enia Zamawiaj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cemu poświadczonych za zgodność z oryginałem kopii zawartych umów, których przedmiotem są roboty budowlane, dostawy i usługi najpó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ź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niej w terminie 7 dni od dnia ich podpisania;</w:t>
      </w:r>
    </w:p>
    <w:p w:rsidR="003F2B21" w:rsidRPr="003F2B21" w:rsidRDefault="003F2B21" w:rsidP="003F2B21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Arial Unicode MS" w:hAnsi="Times New Roman" w:cs="Times New Roman"/>
          <w:sz w:val="20"/>
          <w:szCs w:val="20"/>
          <w:lang w:eastAsia="pl-PL"/>
        </w:rPr>
        <w:t>W umowie z Podwykonawcą Wykonawca nie może w szczególności:</w:t>
      </w:r>
    </w:p>
    <w:p w:rsidR="003F2B21" w:rsidRPr="003F2B21" w:rsidRDefault="003F2B21" w:rsidP="003F2B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21.1.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uzale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nić dokonanie płatności na rzecz podwykonawc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y od uzyskania przez Wykonawcę 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wynagrodzenia za roboty obejmuj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 zakres roboty budowlane, dostawy lub usługi wykonane przez podwykonawc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</w:p>
    <w:p w:rsidR="003F2B21" w:rsidRPr="003F2B21" w:rsidRDefault="003F2B21" w:rsidP="003F2B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21.2.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uzale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nić zwrot podwykonawcy przez Wykonawc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kwot zabezpieczenia ustanowionego przez podwykonawc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zwrotu przez Zamawiaj</w:t>
      </w:r>
      <w:r w:rsidRPr="003F2B21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cego Wykonawcy udzielonego przez niego zabezpieczenia wykonania umowy.</w:t>
      </w:r>
    </w:p>
    <w:p w:rsidR="003F2B21" w:rsidRPr="003F2B21" w:rsidRDefault="003F2B21" w:rsidP="003F2B21">
      <w:pPr>
        <w:shd w:val="clear" w:color="auto" w:fill="FFFFFF"/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22.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Wykonawca w trakcie realizacji umowy zobowiązany jest prowadzić wykaz Podwykonawców i dalszych Podwykonawców oraz okazywać ten wykaz na każde wezwanie Zamawiającego</w:t>
      </w:r>
    </w:p>
    <w:p w:rsidR="003F2B21" w:rsidRPr="003F2B21" w:rsidRDefault="003F2B21" w:rsidP="003F2B21">
      <w:pPr>
        <w:shd w:val="clear" w:color="auto" w:fill="FFFFFF"/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23.</w:t>
      </w:r>
      <w:r w:rsidRPr="003F2B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Zasady określone w ust. 20 i 21 mają zastosowanie do umów o podwykonawstwo z dalszymi podwykonawcami</w:t>
      </w:r>
    </w:p>
    <w:p w:rsidR="003F2B21" w:rsidRPr="003F2B21" w:rsidRDefault="003F2B21" w:rsidP="003F2B21">
      <w:pPr>
        <w:spacing w:after="0" w:line="240" w:lineRule="auto"/>
        <w:ind w:left="538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2B21" w:rsidRPr="003F2B21" w:rsidRDefault="003F2B21" w:rsidP="003F2B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Pozostałe postanowienia umowy</w:t>
      </w:r>
    </w:p>
    <w:p w:rsidR="003F2B21" w:rsidRPr="003F2B21" w:rsidRDefault="003F2B21" w:rsidP="003F2B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§12</w:t>
      </w:r>
    </w:p>
    <w:p w:rsidR="003F2B21" w:rsidRPr="003F2B21" w:rsidRDefault="003F2B21" w:rsidP="003F2B21">
      <w:pPr>
        <w:numPr>
          <w:ilvl w:val="6"/>
          <w:numId w:val="5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nieuregulowanych w treści umowy mają zastosowanie przepisy kodeksu cywilnego i Prawa zamówień publicznych i Prawa budowlanego.</w:t>
      </w:r>
    </w:p>
    <w:p w:rsidR="003F2B21" w:rsidRPr="003F2B21" w:rsidRDefault="003F2B21" w:rsidP="003F2B21">
      <w:pPr>
        <w:numPr>
          <w:ilvl w:val="6"/>
          <w:numId w:val="5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Sprawy sporne wynikające z treści umowy będzie rozstrzygał Sąd cywilny właściwy rzeczowo i terytorialnie dla Zamawiającego.</w:t>
      </w:r>
    </w:p>
    <w:p w:rsidR="003F2B21" w:rsidRPr="003F2B21" w:rsidRDefault="003F2B21" w:rsidP="003F2B21">
      <w:pPr>
        <w:numPr>
          <w:ilvl w:val="6"/>
          <w:numId w:val="5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B21">
        <w:rPr>
          <w:rFonts w:ascii="Times New Roman" w:eastAsia="Times New Roman" w:hAnsi="Times New Roman" w:cs="Times New Roman"/>
          <w:sz w:val="20"/>
          <w:szCs w:val="20"/>
          <w:lang w:eastAsia="pl-PL"/>
        </w:rPr>
        <w:t>Umowę sporządzono w 2-ch jednobrzmiących egzemplarzach</w:t>
      </w:r>
    </w:p>
    <w:p w:rsidR="003F2B21" w:rsidRPr="003F2B21" w:rsidRDefault="003F2B21" w:rsidP="003F2B21">
      <w:pPr>
        <w:tabs>
          <w:tab w:val="num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2B21" w:rsidRPr="003F2B21" w:rsidRDefault="003F2B21" w:rsidP="003F2B21">
      <w:pPr>
        <w:tabs>
          <w:tab w:val="num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2B21" w:rsidRPr="003F2B21" w:rsidRDefault="003F2B21" w:rsidP="003F2B21">
      <w:pPr>
        <w:tabs>
          <w:tab w:val="num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5241"/>
        <w:gridCol w:w="3539"/>
      </w:tblGrid>
      <w:tr w:rsidR="003F2B21" w:rsidRPr="003F2B21" w:rsidTr="000B7B38">
        <w:trPr>
          <w:jc w:val="center"/>
        </w:trPr>
        <w:tc>
          <w:tcPr>
            <w:tcW w:w="5241" w:type="dxa"/>
          </w:tcPr>
          <w:p w:rsidR="003F2B21" w:rsidRPr="003F2B21" w:rsidRDefault="003F2B21" w:rsidP="003F2B21">
            <w:pPr>
              <w:ind w:firstLine="172"/>
              <w:rPr>
                <w:rFonts w:eastAsia="Times New Roman"/>
                <w:bCs/>
              </w:rPr>
            </w:pPr>
            <w:r w:rsidRPr="003F2B21">
              <w:rPr>
                <w:rFonts w:eastAsia="Times New Roman"/>
                <w:bCs/>
              </w:rPr>
              <w:t>Wykonawca</w:t>
            </w:r>
          </w:p>
          <w:p w:rsidR="003F2B21" w:rsidRPr="003F2B21" w:rsidRDefault="003F2B21" w:rsidP="003F2B21">
            <w:pPr>
              <w:ind w:firstLine="172"/>
              <w:rPr>
                <w:rFonts w:eastAsia="Times New Roman"/>
                <w:bCs/>
              </w:rPr>
            </w:pPr>
          </w:p>
          <w:p w:rsidR="003F2B21" w:rsidRPr="003F2B21" w:rsidRDefault="003F2B21" w:rsidP="003F2B21">
            <w:pPr>
              <w:ind w:firstLine="172"/>
              <w:rPr>
                <w:rFonts w:eastAsia="Times New Roman"/>
                <w:bCs/>
              </w:rPr>
            </w:pPr>
          </w:p>
          <w:p w:rsidR="003F2B21" w:rsidRPr="003F2B21" w:rsidRDefault="003F2B21" w:rsidP="003F2B21">
            <w:pPr>
              <w:rPr>
                <w:rFonts w:eastAsia="Times New Roman"/>
                <w:bCs/>
              </w:rPr>
            </w:pPr>
            <w:r w:rsidRPr="003F2B21">
              <w:rPr>
                <w:rFonts w:eastAsia="Times New Roman"/>
                <w:bCs/>
              </w:rPr>
              <w:t>….………………..</w:t>
            </w:r>
          </w:p>
        </w:tc>
        <w:tc>
          <w:tcPr>
            <w:tcW w:w="3539" w:type="dxa"/>
            <w:vAlign w:val="center"/>
          </w:tcPr>
          <w:p w:rsidR="003F2B21" w:rsidRPr="003F2B21" w:rsidRDefault="003F2B21" w:rsidP="003F2B21">
            <w:pPr>
              <w:tabs>
                <w:tab w:val="left" w:pos="3011"/>
                <w:tab w:val="left" w:pos="3153"/>
              </w:tabs>
              <w:ind w:right="312"/>
              <w:jc w:val="right"/>
              <w:rPr>
                <w:rFonts w:eastAsia="Times New Roman"/>
                <w:bCs/>
              </w:rPr>
            </w:pPr>
            <w:r w:rsidRPr="003F2B21">
              <w:rPr>
                <w:rFonts w:eastAsia="Times New Roman"/>
                <w:bCs/>
              </w:rPr>
              <w:t>Zamawiający</w:t>
            </w:r>
          </w:p>
          <w:p w:rsidR="003F2B21" w:rsidRPr="003F2B21" w:rsidRDefault="003F2B21" w:rsidP="003F2B21">
            <w:pPr>
              <w:tabs>
                <w:tab w:val="left" w:pos="3011"/>
                <w:tab w:val="left" w:pos="3153"/>
              </w:tabs>
              <w:ind w:right="312"/>
              <w:jc w:val="right"/>
              <w:rPr>
                <w:rFonts w:eastAsia="Times New Roman"/>
                <w:bCs/>
              </w:rPr>
            </w:pPr>
          </w:p>
          <w:p w:rsidR="003F2B21" w:rsidRPr="003F2B21" w:rsidRDefault="003F2B21" w:rsidP="003F2B21">
            <w:pPr>
              <w:tabs>
                <w:tab w:val="left" w:pos="3011"/>
                <w:tab w:val="left" w:pos="3153"/>
              </w:tabs>
              <w:ind w:right="312"/>
              <w:jc w:val="right"/>
              <w:rPr>
                <w:rFonts w:eastAsia="Times New Roman"/>
                <w:bCs/>
              </w:rPr>
            </w:pPr>
          </w:p>
          <w:p w:rsidR="003F2B21" w:rsidRPr="003F2B21" w:rsidRDefault="003F2B21" w:rsidP="003F2B21">
            <w:pPr>
              <w:tabs>
                <w:tab w:val="left" w:pos="3011"/>
                <w:tab w:val="left" w:pos="3153"/>
              </w:tabs>
              <w:ind w:right="312"/>
              <w:jc w:val="right"/>
              <w:rPr>
                <w:rFonts w:eastAsia="Times New Roman"/>
                <w:bCs/>
              </w:rPr>
            </w:pPr>
            <w:r w:rsidRPr="003F2B21">
              <w:rPr>
                <w:rFonts w:eastAsia="Times New Roman"/>
                <w:bCs/>
              </w:rPr>
              <w:t xml:space="preserve">……………………                                      </w:t>
            </w:r>
          </w:p>
        </w:tc>
      </w:tr>
    </w:tbl>
    <w:p w:rsidR="003F2B21" w:rsidRPr="003F2B21" w:rsidRDefault="003F2B21" w:rsidP="003F2B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86509F" w:rsidRDefault="0086509F"/>
    <w:sectPr w:rsidR="0086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F0F3C0"/>
    <w:lvl w:ilvl="0">
      <w:numFmt w:val="decimal"/>
      <w:lvlText w:val="*"/>
      <w:lvlJc w:val="left"/>
    </w:lvl>
  </w:abstractNum>
  <w:abstractNum w:abstractNumId="1" w15:restartNumberingAfterBreak="0">
    <w:nsid w:val="0AA0537B"/>
    <w:multiLevelType w:val="singleLevel"/>
    <w:tmpl w:val="95DED50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805A42"/>
    <w:multiLevelType w:val="hybridMultilevel"/>
    <w:tmpl w:val="BAC493DE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C923297"/>
    <w:multiLevelType w:val="hybridMultilevel"/>
    <w:tmpl w:val="2AA4458A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2403A35"/>
    <w:multiLevelType w:val="multilevel"/>
    <w:tmpl w:val="A826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eastAsia="Times New Roman" w:hint="default"/>
        <w:sz w:val="24"/>
      </w:rPr>
    </w:lvl>
  </w:abstractNum>
  <w:abstractNum w:abstractNumId="5" w15:restartNumberingAfterBreak="0">
    <w:nsid w:val="2B411225"/>
    <w:multiLevelType w:val="hybridMultilevel"/>
    <w:tmpl w:val="9F74AB78"/>
    <w:lvl w:ilvl="0" w:tplc="C5805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D6028"/>
    <w:multiLevelType w:val="hybridMultilevel"/>
    <w:tmpl w:val="4ABA1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F34099"/>
    <w:multiLevelType w:val="hybridMultilevel"/>
    <w:tmpl w:val="0C86E944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654221CC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79364E9E"/>
    <w:multiLevelType w:val="hybridMultilevel"/>
    <w:tmpl w:val="F67ECE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6A92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21"/>
    <w:rsid w:val="000C072C"/>
    <w:rsid w:val="003F2B21"/>
    <w:rsid w:val="00750309"/>
    <w:rsid w:val="008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664D8-B393-434A-9979-EED1016D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F2B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2818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dcterms:created xsi:type="dcterms:W3CDTF">2015-10-21T08:11:00Z</dcterms:created>
  <dcterms:modified xsi:type="dcterms:W3CDTF">2015-10-21T08:35:00Z</dcterms:modified>
</cp:coreProperties>
</file>