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51" w:rsidRPr="0018363C" w:rsidRDefault="00172E51" w:rsidP="00172E51">
      <w:pPr>
        <w:spacing w:line="240" w:lineRule="auto"/>
        <w:jc w:val="center"/>
        <w:rPr>
          <w:rFonts w:ascii="Arial" w:hAnsi="Arial" w:cs="Arial"/>
          <w:b/>
          <w:i/>
        </w:rPr>
      </w:pPr>
      <w:r w:rsidRPr="00813859">
        <w:rPr>
          <w:rFonts w:ascii="Arial" w:hAnsi="Arial" w:cs="Arial"/>
          <w:b/>
        </w:rPr>
        <w:t xml:space="preserve">PLAN POSTĘPOWAŃ </w:t>
      </w:r>
      <w:r>
        <w:rPr>
          <w:rFonts w:ascii="Arial" w:hAnsi="Arial" w:cs="Arial"/>
          <w:b/>
        </w:rPr>
        <w:t>O</w:t>
      </w:r>
      <w:r w:rsidRPr="00813859">
        <w:rPr>
          <w:rFonts w:ascii="Arial" w:hAnsi="Arial" w:cs="Arial"/>
          <w:b/>
        </w:rPr>
        <w:t xml:space="preserve"> UDZIELENIE ZAMÓWIEŃ PUBLICZNYCH NA 201</w:t>
      </w:r>
      <w:r>
        <w:rPr>
          <w:rFonts w:ascii="Arial" w:hAnsi="Arial" w:cs="Arial"/>
          <w:b/>
        </w:rPr>
        <w:t>8</w:t>
      </w:r>
      <w:r w:rsidRPr="00813859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 xml:space="preserve"> </w:t>
      </w:r>
      <w:r w:rsidR="0018363C">
        <w:rPr>
          <w:rFonts w:ascii="Arial" w:hAnsi="Arial" w:cs="Arial"/>
          <w:b/>
        </w:rPr>
        <w:t xml:space="preserve"> </w:t>
      </w:r>
      <w:r w:rsidRPr="00813859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A</w:t>
      </w:r>
      <w:r w:rsidRPr="00813859">
        <w:rPr>
          <w:rFonts w:ascii="Arial" w:hAnsi="Arial" w:cs="Arial"/>
          <w:b/>
        </w:rPr>
        <w:t xml:space="preserve"> MAGNUSZEW</w:t>
      </w:r>
      <w:r w:rsidR="0018363C">
        <w:rPr>
          <w:rFonts w:ascii="Arial" w:hAnsi="Arial" w:cs="Arial"/>
          <w:b/>
        </w:rPr>
        <w:t xml:space="preserve">- </w:t>
      </w:r>
      <w:r w:rsidR="0018363C" w:rsidRPr="00035D65">
        <w:rPr>
          <w:rFonts w:ascii="Arial" w:hAnsi="Arial" w:cs="Arial"/>
          <w:i/>
        </w:rPr>
        <w:t>po zmianie</w:t>
      </w:r>
      <w:r w:rsidR="0018363C">
        <w:rPr>
          <w:rFonts w:ascii="Arial" w:hAnsi="Arial" w:cs="Arial"/>
          <w:b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417"/>
        <w:gridCol w:w="1701"/>
        <w:gridCol w:w="1985"/>
        <w:gridCol w:w="1559"/>
        <w:gridCol w:w="1808"/>
      </w:tblGrid>
      <w:tr w:rsidR="0018363C" w:rsidRPr="00DC4E5A" w:rsidTr="00E8534D">
        <w:tc>
          <w:tcPr>
            <w:tcW w:w="562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C4E5A">
              <w:rPr>
                <w:rFonts w:ascii="Arial" w:hAnsi="Arial" w:cs="Arial"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62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Rodzaj zamówienia</w:t>
            </w:r>
          </w:p>
        </w:tc>
        <w:tc>
          <w:tcPr>
            <w:tcW w:w="1701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Tryb postępowania</w:t>
            </w:r>
          </w:p>
        </w:tc>
        <w:tc>
          <w:tcPr>
            <w:tcW w:w="1985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 xml:space="preserve">Orientacyjna wartość zamówienia </w:t>
            </w:r>
          </w:p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w  (</w:t>
            </w:r>
            <w:proofErr w:type="spellStart"/>
            <w:r w:rsidRPr="00DC4E5A">
              <w:rPr>
                <w:rFonts w:ascii="Arial" w:hAnsi="Arial" w:cs="Arial"/>
                <w:i/>
                <w:sz w:val="18"/>
                <w:szCs w:val="18"/>
              </w:rPr>
              <w:t>tyś.zł</w:t>
            </w:r>
            <w:proofErr w:type="spellEnd"/>
            <w:r w:rsidRPr="00DC4E5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Przewidywany wszczęcia postępowania</w:t>
            </w:r>
          </w:p>
        </w:tc>
        <w:tc>
          <w:tcPr>
            <w:tcW w:w="1808" w:type="dxa"/>
          </w:tcPr>
          <w:p w:rsidR="00172E51" w:rsidRPr="00DC4E5A" w:rsidRDefault="00172E51" w:rsidP="00E85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C4E5A">
              <w:rPr>
                <w:rFonts w:ascii="Arial" w:hAnsi="Arial" w:cs="Arial"/>
                <w:i/>
                <w:sz w:val="18"/>
                <w:szCs w:val="18"/>
              </w:rPr>
              <w:t>Źródło finansowania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drogi w Boguszkowie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17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172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35D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–III </w:t>
            </w:r>
            <w:r w:rsidRPr="00813859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  <w:r>
              <w:rPr>
                <w:rFonts w:ascii="Arial" w:hAnsi="Arial" w:cs="Arial"/>
                <w:sz w:val="20"/>
                <w:szCs w:val="20"/>
              </w:rPr>
              <w:t>+ PROW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Osiemborów Urszulin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172E51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DC4E5A" w:rsidP="00DC4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-III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  <w:r>
              <w:rPr>
                <w:rFonts w:ascii="Arial" w:hAnsi="Arial" w:cs="Arial"/>
                <w:sz w:val="20"/>
                <w:szCs w:val="20"/>
              </w:rPr>
              <w:t>+ FOGR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Tyborów Wilczowola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II-III </w:t>
            </w:r>
            <w:r w:rsidRPr="00813859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  <w:r>
              <w:rPr>
                <w:rFonts w:ascii="Arial" w:hAnsi="Arial" w:cs="Arial"/>
                <w:sz w:val="20"/>
                <w:szCs w:val="20"/>
              </w:rPr>
              <w:t>+ FOGR</w:t>
            </w:r>
          </w:p>
        </w:tc>
      </w:tr>
      <w:tr w:rsidR="00172E51" w:rsidRPr="00813859" w:rsidTr="00E8534D">
        <w:tc>
          <w:tcPr>
            <w:tcW w:w="5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dwóch odcinków dróg w miejscowości Przydworzyce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Default="0018363C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559" w:type="dxa"/>
          </w:tcPr>
          <w:p w:rsidR="00172E51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II-III kwartał</w:t>
            </w:r>
          </w:p>
        </w:tc>
        <w:tc>
          <w:tcPr>
            <w:tcW w:w="1808" w:type="dxa"/>
          </w:tcPr>
          <w:p w:rsidR="00172E51" w:rsidRPr="00813859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035D65" w:rsidRPr="00813859" w:rsidTr="00E8534D">
        <w:tc>
          <w:tcPr>
            <w:tcW w:w="562" w:type="dxa"/>
          </w:tcPr>
          <w:p w:rsidR="00035D65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035D65" w:rsidRDefault="00035D65" w:rsidP="00035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we wsi Grzybów, Modernizacja drogi we wsi Trzebień</w:t>
            </w:r>
          </w:p>
        </w:tc>
        <w:tc>
          <w:tcPr>
            <w:tcW w:w="1417" w:type="dxa"/>
          </w:tcPr>
          <w:p w:rsidR="00035D65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035D65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035D65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kwartał</w:t>
            </w:r>
          </w:p>
        </w:tc>
        <w:tc>
          <w:tcPr>
            <w:tcW w:w="1808" w:type="dxa"/>
          </w:tcPr>
          <w:p w:rsidR="00035D65" w:rsidRPr="00813859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18363C" w:rsidRPr="00813859" w:rsidTr="00E8534D">
        <w:tc>
          <w:tcPr>
            <w:tcW w:w="562" w:type="dxa"/>
          </w:tcPr>
          <w:p w:rsidR="0018363C" w:rsidRDefault="00035D65" w:rsidP="00035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i modernizacja gminnej oczyszczalni ścieków w Magnuszewie</w:t>
            </w:r>
          </w:p>
        </w:tc>
        <w:tc>
          <w:tcPr>
            <w:tcW w:w="1417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63C" w:rsidRDefault="0018363C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5D6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559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III-IV kwartał</w:t>
            </w:r>
          </w:p>
        </w:tc>
        <w:tc>
          <w:tcPr>
            <w:tcW w:w="1808" w:type="dxa"/>
          </w:tcPr>
          <w:p w:rsidR="0018363C" w:rsidRPr="00813859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WFOŚ + środki własne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035D65" w:rsidP="00172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72E51" w:rsidRPr="00DC4E5A" w:rsidRDefault="00172E51" w:rsidP="00035D65">
            <w:pPr>
              <w:rPr>
                <w:rFonts w:ascii="Arial" w:hAnsi="Arial" w:cs="Arial"/>
                <w:sz w:val="18"/>
                <w:szCs w:val="18"/>
              </w:rPr>
            </w:pPr>
            <w:r w:rsidRPr="00DC4E5A">
              <w:rPr>
                <w:rFonts w:ascii="Arial" w:hAnsi="Arial" w:cs="Arial"/>
                <w:sz w:val="18"/>
                <w:szCs w:val="18"/>
              </w:rPr>
              <w:t>Modernizacja dróg gminnych destruktem asfaltowym: Anielin, Latków, Mniszew, Przydworzyce, Trzebień, Wola Magnuszewska, Grzybów, Gruszczyn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172E51" w:rsidRPr="00813859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</w:t>
            </w:r>
            <w:r w:rsidR="00172E51"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="00172E51" w:rsidRPr="00813859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035D65" w:rsidP="00183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Targowiska w Magnuszewie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08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4F58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72E51" w:rsidRPr="00813859" w:rsidRDefault="00172E51" w:rsidP="00A41804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PROW + środki własne  </w:t>
            </w:r>
          </w:p>
        </w:tc>
      </w:tr>
      <w:tr w:rsidR="0018363C" w:rsidRPr="00813859" w:rsidTr="00E8534D">
        <w:trPr>
          <w:trHeight w:val="468"/>
        </w:trPr>
        <w:tc>
          <w:tcPr>
            <w:tcW w:w="562" w:type="dxa"/>
          </w:tcPr>
          <w:p w:rsidR="00172E51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świetlicy wiejskiej w Dębowoli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59" w:type="dxa"/>
          </w:tcPr>
          <w:p w:rsidR="00172E51" w:rsidRPr="00813859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</w:t>
            </w:r>
            <w:r w:rsidR="00172E51">
              <w:rPr>
                <w:rFonts w:ascii="Arial" w:hAnsi="Arial" w:cs="Arial"/>
                <w:sz w:val="20"/>
                <w:szCs w:val="20"/>
              </w:rPr>
              <w:t>III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 + środki własne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wieży widokowej w Mniszewie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18363C" w:rsidRPr="00813859" w:rsidTr="00E8534D">
        <w:tc>
          <w:tcPr>
            <w:tcW w:w="562" w:type="dxa"/>
          </w:tcPr>
          <w:p w:rsidR="0018363C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18363C" w:rsidRDefault="0018363C" w:rsidP="00183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Pomnika Niepodległości w Magnuszewie</w:t>
            </w:r>
          </w:p>
        </w:tc>
        <w:tc>
          <w:tcPr>
            <w:tcW w:w="1417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18363C" w:rsidRDefault="0018363C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63C" w:rsidRDefault="0018363C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18363C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C4E5A">
              <w:rPr>
                <w:rFonts w:ascii="Arial" w:hAnsi="Arial" w:cs="Arial"/>
                <w:sz w:val="20"/>
                <w:szCs w:val="20"/>
              </w:rPr>
              <w:t>I-III</w:t>
            </w:r>
            <w:r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8363C" w:rsidRDefault="00035D65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</w:tr>
      <w:tr w:rsidR="00DC4E5A" w:rsidRPr="00813859" w:rsidTr="00E8534D">
        <w:tc>
          <w:tcPr>
            <w:tcW w:w="562" w:type="dxa"/>
          </w:tcPr>
          <w:p w:rsidR="00DC4E5A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DC4E5A" w:rsidRDefault="00DC4E5A" w:rsidP="00183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Otwarte Stefy Aktywności Fizycznej</w:t>
            </w:r>
          </w:p>
        </w:tc>
        <w:tc>
          <w:tcPr>
            <w:tcW w:w="1417" w:type="dxa"/>
          </w:tcPr>
          <w:p w:rsidR="00DC4E5A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DC4E5A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DC4E5A" w:rsidRDefault="00DC4E5A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E5A" w:rsidRDefault="00DC4E5A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DC4E5A" w:rsidRDefault="00DC4E5A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II-III kwartał</w:t>
            </w:r>
          </w:p>
        </w:tc>
        <w:tc>
          <w:tcPr>
            <w:tcW w:w="1808" w:type="dxa"/>
          </w:tcPr>
          <w:p w:rsidR="00DC4E5A" w:rsidRDefault="00A41804" w:rsidP="00A41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własne + </w:t>
            </w:r>
            <w:r w:rsidR="00DC4E5A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E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oleju opałowego na 2019r.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E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oleju napędowego na 2019r.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E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uczniów do szkół w roku szkolnym 2018/2019</w:t>
            </w:r>
          </w:p>
        </w:tc>
        <w:tc>
          <w:tcPr>
            <w:tcW w:w="1417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18363C" w:rsidRPr="00813859" w:rsidTr="00E8534D">
        <w:tc>
          <w:tcPr>
            <w:tcW w:w="562" w:type="dxa"/>
          </w:tcPr>
          <w:p w:rsidR="00172E51" w:rsidRDefault="0018363C" w:rsidP="00DC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E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i zagospodarowanie odpadów komunalnych na 2019 rok</w:t>
            </w:r>
          </w:p>
        </w:tc>
        <w:tc>
          <w:tcPr>
            <w:tcW w:w="1417" w:type="dxa"/>
          </w:tcPr>
          <w:p w:rsidR="00172E51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035D65" w:rsidRDefault="00035D65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2E51" w:rsidRPr="00813859" w:rsidRDefault="00172E51" w:rsidP="00E8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559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172E51" w:rsidRPr="00813859" w:rsidRDefault="00172E51" w:rsidP="00E8534D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</w:tbl>
    <w:p w:rsidR="00F0171D" w:rsidRDefault="00172E51">
      <w:r w:rsidRPr="004C1EB7">
        <w:rPr>
          <w:i/>
        </w:rPr>
        <w:t xml:space="preserve">Magnuszew dnia </w:t>
      </w:r>
      <w:r w:rsidR="00084F58">
        <w:rPr>
          <w:i/>
        </w:rPr>
        <w:t>30.04</w:t>
      </w:r>
      <w:bookmarkStart w:id="0" w:name="_GoBack"/>
      <w:bookmarkEnd w:id="0"/>
      <w:r w:rsidRPr="004C1EB7">
        <w:rPr>
          <w:i/>
        </w:rPr>
        <w:t>.201</w:t>
      </w:r>
      <w:r>
        <w:rPr>
          <w:i/>
        </w:rPr>
        <w:t>8</w:t>
      </w:r>
      <w:r w:rsidRPr="004C1EB7">
        <w:rPr>
          <w:i/>
        </w:rPr>
        <w:t>r</w:t>
      </w:r>
    </w:p>
    <w:sectPr w:rsidR="00F0171D" w:rsidSect="00B07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51"/>
    <w:rsid w:val="00035D65"/>
    <w:rsid w:val="00084F58"/>
    <w:rsid w:val="00172E51"/>
    <w:rsid w:val="0018363C"/>
    <w:rsid w:val="00351F60"/>
    <w:rsid w:val="00A41804"/>
    <w:rsid w:val="00CE4B4F"/>
    <w:rsid w:val="00DC4E5A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6BED-C101-4FFD-A3FA-4081484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A96A-78A9-44AD-9194-756E9042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cp:lastPrinted>2018-05-02T06:42:00Z</cp:lastPrinted>
  <dcterms:created xsi:type="dcterms:W3CDTF">2018-05-02T06:43:00Z</dcterms:created>
  <dcterms:modified xsi:type="dcterms:W3CDTF">2018-05-02T06:43:00Z</dcterms:modified>
</cp:coreProperties>
</file>