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94"/>
        <w:gridCol w:w="774"/>
        <w:gridCol w:w="981"/>
        <w:gridCol w:w="960"/>
        <w:gridCol w:w="963"/>
      </w:tblGrid>
      <w:tr w:rsidR="00B84194" w:rsidRPr="00B84194" w:rsidTr="00B84194">
        <w:trPr>
          <w:trHeight w:val="300"/>
        </w:trPr>
        <w:tc>
          <w:tcPr>
            <w:tcW w:w="5440" w:type="dxa"/>
            <w:gridSpan w:val="3"/>
            <w:noWrap/>
            <w:hideMark/>
          </w:tcPr>
          <w:p w:rsidR="00B84194" w:rsidRPr="00B84194" w:rsidRDefault="00B84194">
            <w:r w:rsidRPr="00B84194">
              <w:t xml:space="preserve">Przedmiar  robot budowlanych na Straży w Magnuszewie </w:t>
            </w:r>
          </w:p>
        </w:tc>
        <w:tc>
          <w:tcPr>
            <w:tcW w:w="960" w:type="dxa"/>
            <w:noWrap/>
            <w:hideMark/>
          </w:tcPr>
          <w:p w:rsidR="00B84194" w:rsidRPr="00B84194" w:rsidRDefault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/>
        </w:tc>
        <w:tc>
          <w:tcPr>
            <w:tcW w:w="765" w:type="dxa"/>
            <w:noWrap/>
            <w:hideMark/>
          </w:tcPr>
          <w:p w:rsidR="00B84194" w:rsidRPr="00B84194" w:rsidRDefault="00B84194"/>
        </w:tc>
        <w:tc>
          <w:tcPr>
            <w:tcW w:w="981" w:type="dxa"/>
            <w:noWrap/>
            <w:hideMark/>
          </w:tcPr>
          <w:p w:rsidR="00B84194" w:rsidRPr="00B84194" w:rsidRDefault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>
            <w:r w:rsidRPr="00B84194">
              <w:t>Nazwa</w:t>
            </w:r>
          </w:p>
        </w:tc>
        <w:tc>
          <w:tcPr>
            <w:tcW w:w="1746" w:type="dxa"/>
            <w:gridSpan w:val="2"/>
            <w:noWrap/>
            <w:hideMark/>
          </w:tcPr>
          <w:p w:rsidR="00B84194" w:rsidRPr="00B84194" w:rsidRDefault="00B84194">
            <w:r w:rsidRPr="00B84194">
              <w:t>Jednostka</w:t>
            </w:r>
          </w:p>
        </w:tc>
        <w:tc>
          <w:tcPr>
            <w:tcW w:w="960" w:type="dxa"/>
            <w:noWrap/>
            <w:hideMark/>
          </w:tcPr>
          <w:p w:rsidR="00B84194" w:rsidRPr="00B84194" w:rsidRDefault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  <w:bookmarkStart w:id="0" w:name="_GoBack"/>
        <w:bookmarkEnd w:id="0"/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>
            <w:r w:rsidRPr="00B84194">
              <w:t>materiału</w:t>
            </w:r>
          </w:p>
        </w:tc>
        <w:tc>
          <w:tcPr>
            <w:tcW w:w="765" w:type="dxa"/>
            <w:noWrap/>
            <w:hideMark/>
          </w:tcPr>
          <w:p w:rsidR="00B84194" w:rsidRPr="00B84194" w:rsidRDefault="00B84194">
            <w:r w:rsidRPr="00B84194">
              <w:t>miary</w:t>
            </w:r>
          </w:p>
        </w:tc>
        <w:tc>
          <w:tcPr>
            <w:tcW w:w="981" w:type="dxa"/>
            <w:noWrap/>
            <w:hideMark/>
          </w:tcPr>
          <w:p w:rsidR="00B84194" w:rsidRPr="00B84194" w:rsidRDefault="00B84194">
            <w:r w:rsidRPr="00B84194">
              <w:t>Ilość</w:t>
            </w:r>
          </w:p>
        </w:tc>
        <w:tc>
          <w:tcPr>
            <w:tcW w:w="960" w:type="dxa"/>
            <w:noWrap/>
            <w:hideMark/>
          </w:tcPr>
          <w:p w:rsidR="00B84194" w:rsidRPr="00B84194" w:rsidRDefault="00B84194">
            <w:r w:rsidRPr="00B84194">
              <w:t>Cena</w:t>
            </w:r>
          </w:p>
        </w:tc>
        <w:tc>
          <w:tcPr>
            <w:tcW w:w="960" w:type="dxa"/>
            <w:noWrap/>
            <w:hideMark/>
          </w:tcPr>
          <w:p w:rsidR="00B84194" w:rsidRPr="00B84194" w:rsidRDefault="00B84194">
            <w:r w:rsidRPr="00B84194">
              <w:t>Wartość</w:t>
            </w:r>
          </w:p>
        </w:tc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>
            <w:r w:rsidRPr="00B84194">
              <w:t>T-35 mat 3009 TK</w:t>
            </w:r>
          </w:p>
        </w:tc>
        <w:tc>
          <w:tcPr>
            <w:tcW w:w="765" w:type="dxa"/>
            <w:noWrap/>
            <w:hideMark/>
          </w:tcPr>
          <w:p w:rsidR="00B84194" w:rsidRPr="00B84194" w:rsidRDefault="00B84194">
            <w:r w:rsidRPr="00B84194">
              <w:t>m2</w:t>
            </w:r>
          </w:p>
        </w:tc>
        <w:tc>
          <w:tcPr>
            <w:tcW w:w="981" w:type="dxa"/>
            <w:noWrap/>
            <w:hideMark/>
          </w:tcPr>
          <w:p w:rsidR="00B84194" w:rsidRPr="00B84194" w:rsidRDefault="00B84194" w:rsidP="00B84194">
            <w:r w:rsidRPr="00B84194">
              <w:t>345,328</w:t>
            </w:r>
          </w:p>
        </w:tc>
        <w:tc>
          <w:tcPr>
            <w:tcW w:w="960" w:type="dxa"/>
            <w:noWrap/>
            <w:hideMark/>
          </w:tcPr>
          <w:p w:rsidR="00B84194" w:rsidRPr="00B84194" w:rsidRDefault="00B84194" w:rsidP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>
            <w:r w:rsidRPr="00B84194">
              <w:t>Blacha płaska mat TK 3009</w:t>
            </w:r>
          </w:p>
        </w:tc>
        <w:tc>
          <w:tcPr>
            <w:tcW w:w="765" w:type="dxa"/>
            <w:noWrap/>
            <w:hideMark/>
          </w:tcPr>
          <w:p w:rsidR="00B84194" w:rsidRPr="00B84194" w:rsidRDefault="00B84194">
            <w:r w:rsidRPr="00B84194">
              <w:t>ark</w:t>
            </w:r>
          </w:p>
        </w:tc>
        <w:tc>
          <w:tcPr>
            <w:tcW w:w="981" w:type="dxa"/>
            <w:noWrap/>
            <w:hideMark/>
          </w:tcPr>
          <w:p w:rsidR="00B84194" w:rsidRPr="00B84194" w:rsidRDefault="00B84194" w:rsidP="00B84194">
            <w:r w:rsidRPr="00B84194">
              <w:t>45</w:t>
            </w:r>
          </w:p>
        </w:tc>
        <w:tc>
          <w:tcPr>
            <w:tcW w:w="960" w:type="dxa"/>
            <w:noWrap/>
            <w:hideMark/>
          </w:tcPr>
          <w:p w:rsidR="00B84194" w:rsidRPr="00B84194" w:rsidRDefault="00B84194" w:rsidP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>
            <w:r w:rsidRPr="00B84194">
              <w:t>Wkręty farmerskie 3009</w:t>
            </w:r>
          </w:p>
        </w:tc>
        <w:tc>
          <w:tcPr>
            <w:tcW w:w="765" w:type="dxa"/>
            <w:noWrap/>
            <w:hideMark/>
          </w:tcPr>
          <w:p w:rsidR="00B84194" w:rsidRPr="00B84194" w:rsidRDefault="00B84194">
            <w:proofErr w:type="spellStart"/>
            <w:r w:rsidRPr="00B84194">
              <w:t>szt</w:t>
            </w:r>
            <w:proofErr w:type="spellEnd"/>
          </w:p>
        </w:tc>
        <w:tc>
          <w:tcPr>
            <w:tcW w:w="981" w:type="dxa"/>
            <w:noWrap/>
            <w:hideMark/>
          </w:tcPr>
          <w:p w:rsidR="00B84194" w:rsidRPr="00B84194" w:rsidRDefault="00B84194" w:rsidP="00B84194">
            <w:r w:rsidRPr="00B84194">
              <w:t>17</w:t>
            </w:r>
          </w:p>
        </w:tc>
        <w:tc>
          <w:tcPr>
            <w:tcW w:w="960" w:type="dxa"/>
            <w:noWrap/>
            <w:hideMark/>
          </w:tcPr>
          <w:p w:rsidR="00B84194" w:rsidRPr="00B84194" w:rsidRDefault="00B84194" w:rsidP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>
            <w:r w:rsidRPr="00B84194">
              <w:t xml:space="preserve">Farbka </w:t>
            </w:r>
            <w:proofErr w:type="spellStart"/>
            <w:r w:rsidRPr="00B84194">
              <w:t>zaprawkowa</w:t>
            </w:r>
            <w:proofErr w:type="spellEnd"/>
          </w:p>
        </w:tc>
        <w:tc>
          <w:tcPr>
            <w:tcW w:w="765" w:type="dxa"/>
            <w:noWrap/>
            <w:hideMark/>
          </w:tcPr>
          <w:p w:rsidR="00B84194" w:rsidRPr="00B84194" w:rsidRDefault="00B84194">
            <w:proofErr w:type="spellStart"/>
            <w:r w:rsidRPr="00B84194">
              <w:t>szt</w:t>
            </w:r>
            <w:proofErr w:type="spellEnd"/>
          </w:p>
        </w:tc>
        <w:tc>
          <w:tcPr>
            <w:tcW w:w="981" w:type="dxa"/>
            <w:noWrap/>
            <w:hideMark/>
          </w:tcPr>
          <w:p w:rsidR="00B84194" w:rsidRPr="00B84194" w:rsidRDefault="00B84194" w:rsidP="00B84194">
            <w:r w:rsidRPr="00B84194">
              <w:t>1</w:t>
            </w:r>
          </w:p>
        </w:tc>
        <w:tc>
          <w:tcPr>
            <w:tcW w:w="960" w:type="dxa"/>
            <w:noWrap/>
            <w:hideMark/>
          </w:tcPr>
          <w:p w:rsidR="00B84194" w:rsidRPr="00B84194" w:rsidRDefault="00B84194" w:rsidP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>
            <w:r w:rsidRPr="00B84194">
              <w:t>Taśma kominowa</w:t>
            </w:r>
          </w:p>
        </w:tc>
        <w:tc>
          <w:tcPr>
            <w:tcW w:w="765" w:type="dxa"/>
            <w:noWrap/>
            <w:hideMark/>
          </w:tcPr>
          <w:p w:rsidR="00B84194" w:rsidRPr="00B84194" w:rsidRDefault="00B84194">
            <w:proofErr w:type="spellStart"/>
            <w:r w:rsidRPr="00B84194">
              <w:t>szt</w:t>
            </w:r>
            <w:proofErr w:type="spellEnd"/>
          </w:p>
        </w:tc>
        <w:tc>
          <w:tcPr>
            <w:tcW w:w="981" w:type="dxa"/>
            <w:noWrap/>
            <w:hideMark/>
          </w:tcPr>
          <w:p w:rsidR="00B84194" w:rsidRPr="00B84194" w:rsidRDefault="00B84194" w:rsidP="00B84194">
            <w:r w:rsidRPr="00B84194">
              <w:t>1</w:t>
            </w:r>
          </w:p>
        </w:tc>
        <w:tc>
          <w:tcPr>
            <w:tcW w:w="960" w:type="dxa"/>
            <w:noWrap/>
            <w:hideMark/>
          </w:tcPr>
          <w:p w:rsidR="00B84194" w:rsidRPr="00B84194" w:rsidRDefault="00B84194" w:rsidP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>
            <w:r w:rsidRPr="00B84194">
              <w:t>Silikon dekarski</w:t>
            </w:r>
          </w:p>
        </w:tc>
        <w:tc>
          <w:tcPr>
            <w:tcW w:w="765" w:type="dxa"/>
            <w:noWrap/>
            <w:hideMark/>
          </w:tcPr>
          <w:p w:rsidR="00B84194" w:rsidRPr="00B84194" w:rsidRDefault="00B84194">
            <w:proofErr w:type="spellStart"/>
            <w:r w:rsidRPr="00B84194">
              <w:t>szt</w:t>
            </w:r>
            <w:proofErr w:type="spellEnd"/>
          </w:p>
        </w:tc>
        <w:tc>
          <w:tcPr>
            <w:tcW w:w="981" w:type="dxa"/>
            <w:noWrap/>
            <w:hideMark/>
          </w:tcPr>
          <w:p w:rsidR="00B84194" w:rsidRPr="00B84194" w:rsidRDefault="00B84194" w:rsidP="00B84194">
            <w:r w:rsidRPr="00B84194">
              <w:t>1</w:t>
            </w:r>
          </w:p>
        </w:tc>
        <w:tc>
          <w:tcPr>
            <w:tcW w:w="960" w:type="dxa"/>
            <w:noWrap/>
            <w:hideMark/>
          </w:tcPr>
          <w:p w:rsidR="00B84194" w:rsidRPr="00B84194" w:rsidRDefault="00B84194" w:rsidP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>
            <w:r w:rsidRPr="00B84194">
              <w:t>Ekran Dachowy 165 g</w:t>
            </w:r>
          </w:p>
        </w:tc>
        <w:tc>
          <w:tcPr>
            <w:tcW w:w="765" w:type="dxa"/>
            <w:noWrap/>
            <w:hideMark/>
          </w:tcPr>
          <w:p w:rsidR="00B84194" w:rsidRPr="00B84194" w:rsidRDefault="00B84194">
            <w:r w:rsidRPr="00B84194">
              <w:t>m2</w:t>
            </w:r>
          </w:p>
        </w:tc>
        <w:tc>
          <w:tcPr>
            <w:tcW w:w="981" w:type="dxa"/>
            <w:noWrap/>
            <w:hideMark/>
          </w:tcPr>
          <w:p w:rsidR="00B84194" w:rsidRPr="00B84194" w:rsidRDefault="00B84194" w:rsidP="00B84194">
            <w:r w:rsidRPr="00B84194">
              <w:t>400</w:t>
            </w:r>
          </w:p>
        </w:tc>
        <w:tc>
          <w:tcPr>
            <w:tcW w:w="960" w:type="dxa"/>
            <w:noWrap/>
            <w:hideMark/>
          </w:tcPr>
          <w:p w:rsidR="00B84194" w:rsidRPr="00B84194" w:rsidRDefault="00B84194" w:rsidP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>
            <w:r w:rsidRPr="00B84194">
              <w:t>Zszywki</w:t>
            </w:r>
          </w:p>
        </w:tc>
        <w:tc>
          <w:tcPr>
            <w:tcW w:w="765" w:type="dxa"/>
            <w:noWrap/>
            <w:hideMark/>
          </w:tcPr>
          <w:p w:rsidR="00B84194" w:rsidRPr="00B84194" w:rsidRDefault="00B84194">
            <w:proofErr w:type="spellStart"/>
            <w:r w:rsidRPr="00B84194">
              <w:t>opl</w:t>
            </w:r>
            <w:proofErr w:type="spellEnd"/>
          </w:p>
        </w:tc>
        <w:tc>
          <w:tcPr>
            <w:tcW w:w="981" w:type="dxa"/>
            <w:noWrap/>
            <w:hideMark/>
          </w:tcPr>
          <w:p w:rsidR="00B84194" w:rsidRPr="00B84194" w:rsidRDefault="00B84194" w:rsidP="00B84194">
            <w:r w:rsidRPr="00B84194">
              <w:t>2</w:t>
            </w:r>
          </w:p>
        </w:tc>
        <w:tc>
          <w:tcPr>
            <w:tcW w:w="960" w:type="dxa"/>
            <w:noWrap/>
            <w:hideMark/>
          </w:tcPr>
          <w:p w:rsidR="00B84194" w:rsidRPr="00B84194" w:rsidRDefault="00B84194" w:rsidP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>
            <w:r w:rsidRPr="00B84194">
              <w:t xml:space="preserve">Gwoździe do </w:t>
            </w:r>
            <w:proofErr w:type="spellStart"/>
            <w:r w:rsidRPr="00B84194">
              <w:t>gwożdziarki</w:t>
            </w:r>
            <w:proofErr w:type="spellEnd"/>
            <w:r w:rsidRPr="00B84194">
              <w:t xml:space="preserve"> IM 90</w:t>
            </w:r>
          </w:p>
        </w:tc>
        <w:tc>
          <w:tcPr>
            <w:tcW w:w="765" w:type="dxa"/>
            <w:noWrap/>
            <w:hideMark/>
          </w:tcPr>
          <w:p w:rsidR="00B84194" w:rsidRPr="00B84194" w:rsidRDefault="00B84194">
            <w:r w:rsidRPr="00B84194">
              <w:t>opak</w:t>
            </w:r>
          </w:p>
        </w:tc>
        <w:tc>
          <w:tcPr>
            <w:tcW w:w="981" w:type="dxa"/>
            <w:noWrap/>
            <w:hideMark/>
          </w:tcPr>
          <w:p w:rsidR="00B84194" w:rsidRPr="00B84194" w:rsidRDefault="00B84194" w:rsidP="00B84194">
            <w:r w:rsidRPr="00B84194">
              <w:t>2</w:t>
            </w:r>
          </w:p>
        </w:tc>
        <w:tc>
          <w:tcPr>
            <w:tcW w:w="960" w:type="dxa"/>
            <w:noWrap/>
            <w:hideMark/>
          </w:tcPr>
          <w:p w:rsidR="00B84194" w:rsidRPr="00B84194" w:rsidRDefault="00B84194" w:rsidP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>
            <w:proofErr w:type="spellStart"/>
            <w:r w:rsidRPr="00B84194">
              <w:t>Gwożdzie</w:t>
            </w:r>
            <w:proofErr w:type="spellEnd"/>
            <w:r w:rsidRPr="00B84194">
              <w:t xml:space="preserve"> do deskowania </w:t>
            </w:r>
          </w:p>
        </w:tc>
        <w:tc>
          <w:tcPr>
            <w:tcW w:w="765" w:type="dxa"/>
            <w:noWrap/>
            <w:hideMark/>
          </w:tcPr>
          <w:p w:rsidR="00B84194" w:rsidRPr="00B84194" w:rsidRDefault="00B84194">
            <w:r w:rsidRPr="00B84194">
              <w:t>opak</w:t>
            </w:r>
          </w:p>
        </w:tc>
        <w:tc>
          <w:tcPr>
            <w:tcW w:w="981" w:type="dxa"/>
            <w:noWrap/>
            <w:hideMark/>
          </w:tcPr>
          <w:p w:rsidR="00B84194" w:rsidRPr="00B84194" w:rsidRDefault="00B84194" w:rsidP="00B84194">
            <w:r w:rsidRPr="00B84194">
              <w:t>1</w:t>
            </w:r>
          </w:p>
        </w:tc>
        <w:tc>
          <w:tcPr>
            <w:tcW w:w="960" w:type="dxa"/>
            <w:noWrap/>
            <w:hideMark/>
          </w:tcPr>
          <w:p w:rsidR="00B84194" w:rsidRPr="00B84194" w:rsidRDefault="00B84194" w:rsidP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>
            <w:r w:rsidRPr="00B84194">
              <w:t>Łata impregnowana</w:t>
            </w:r>
          </w:p>
        </w:tc>
        <w:tc>
          <w:tcPr>
            <w:tcW w:w="765" w:type="dxa"/>
            <w:noWrap/>
            <w:hideMark/>
          </w:tcPr>
          <w:p w:rsidR="00B84194" w:rsidRPr="00B84194" w:rsidRDefault="00B84194">
            <w:proofErr w:type="spellStart"/>
            <w:r w:rsidRPr="00B84194">
              <w:t>mb</w:t>
            </w:r>
            <w:proofErr w:type="spellEnd"/>
          </w:p>
        </w:tc>
        <w:tc>
          <w:tcPr>
            <w:tcW w:w="981" w:type="dxa"/>
            <w:noWrap/>
            <w:hideMark/>
          </w:tcPr>
          <w:p w:rsidR="00B84194" w:rsidRPr="00B84194" w:rsidRDefault="00B84194" w:rsidP="00B84194">
            <w:r w:rsidRPr="00B84194">
              <w:t>1350</w:t>
            </w:r>
          </w:p>
        </w:tc>
        <w:tc>
          <w:tcPr>
            <w:tcW w:w="960" w:type="dxa"/>
            <w:noWrap/>
            <w:hideMark/>
          </w:tcPr>
          <w:p w:rsidR="00B84194" w:rsidRPr="00B84194" w:rsidRDefault="00B84194" w:rsidP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>
            <w:proofErr w:type="spellStart"/>
            <w:r w:rsidRPr="00B84194">
              <w:t>Kontrłata</w:t>
            </w:r>
            <w:proofErr w:type="spellEnd"/>
            <w:r w:rsidRPr="00B84194">
              <w:t xml:space="preserve"> impregnowana</w:t>
            </w:r>
          </w:p>
        </w:tc>
        <w:tc>
          <w:tcPr>
            <w:tcW w:w="765" w:type="dxa"/>
            <w:noWrap/>
            <w:hideMark/>
          </w:tcPr>
          <w:p w:rsidR="00B84194" w:rsidRPr="00B84194" w:rsidRDefault="00B84194">
            <w:proofErr w:type="spellStart"/>
            <w:r w:rsidRPr="00B84194">
              <w:t>mb</w:t>
            </w:r>
            <w:proofErr w:type="spellEnd"/>
          </w:p>
        </w:tc>
        <w:tc>
          <w:tcPr>
            <w:tcW w:w="981" w:type="dxa"/>
            <w:noWrap/>
            <w:hideMark/>
          </w:tcPr>
          <w:p w:rsidR="00B84194" w:rsidRPr="00B84194" w:rsidRDefault="00B84194" w:rsidP="00B84194">
            <w:r w:rsidRPr="00B84194">
              <w:t>550</w:t>
            </w:r>
          </w:p>
        </w:tc>
        <w:tc>
          <w:tcPr>
            <w:tcW w:w="960" w:type="dxa"/>
            <w:noWrap/>
            <w:hideMark/>
          </w:tcPr>
          <w:p w:rsidR="00B84194" w:rsidRPr="00B84194" w:rsidRDefault="00B84194" w:rsidP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>
            <w:r w:rsidRPr="00B84194">
              <w:t xml:space="preserve">Deska 3,2 x 14 - 80 </w:t>
            </w:r>
            <w:proofErr w:type="spellStart"/>
            <w:r w:rsidRPr="00B84194">
              <w:t>mb</w:t>
            </w:r>
            <w:proofErr w:type="spellEnd"/>
          </w:p>
        </w:tc>
        <w:tc>
          <w:tcPr>
            <w:tcW w:w="765" w:type="dxa"/>
            <w:noWrap/>
            <w:hideMark/>
          </w:tcPr>
          <w:p w:rsidR="00B84194" w:rsidRPr="00B84194" w:rsidRDefault="00B84194">
            <w:r w:rsidRPr="00B84194">
              <w:t>m3</w:t>
            </w:r>
          </w:p>
        </w:tc>
        <w:tc>
          <w:tcPr>
            <w:tcW w:w="981" w:type="dxa"/>
            <w:noWrap/>
            <w:hideMark/>
          </w:tcPr>
          <w:p w:rsidR="00B84194" w:rsidRPr="00B84194" w:rsidRDefault="00B84194" w:rsidP="00B84194">
            <w:r w:rsidRPr="00B84194">
              <w:t>0,672</w:t>
            </w:r>
          </w:p>
        </w:tc>
        <w:tc>
          <w:tcPr>
            <w:tcW w:w="960" w:type="dxa"/>
            <w:noWrap/>
            <w:hideMark/>
          </w:tcPr>
          <w:p w:rsidR="00B84194" w:rsidRPr="00B84194" w:rsidRDefault="00B84194" w:rsidP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>
            <w:r w:rsidRPr="00B84194">
              <w:t xml:space="preserve">Deski do deskowania </w:t>
            </w:r>
          </w:p>
        </w:tc>
        <w:tc>
          <w:tcPr>
            <w:tcW w:w="765" w:type="dxa"/>
            <w:noWrap/>
            <w:hideMark/>
          </w:tcPr>
          <w:p w:rsidR="00B84194" w:rsidRPr="00B84194" w:rsidRDefault="00B84194">
            <w:r w:rsidRPr="00B84194">
              <w:t>m3</w:t>
            </w:r>
          </w:p>
        </w:tc>
        <w:tc>
          <w:tcPr>
            <w:tcW w:w="981" w:type="dxa"/>
            <w:noWrap/>
            <w:hideMark/>
          </w:tcPr>
          <w:p w:rsidR="00B84194" w:rsidRPr="00B84194" w:rsidRDefault="00B84194" w:rsidP="00B84194">
            <w:r w:rsidRPr="00B84194">
              <w:t>3</w:t>
            </w:r>
          </w:p>
        </w:tc>
        <w:tc>
          <w:tcPr>
            <w:tcW w:w="960" w:type="dxa"/>
            <w:noWrap/>
            <w:hideMark/>
          </w:tcPr>
          <w:p w:rsidR="00B84194" w:rsidRPr="00B84194" w:rsidRDefault="00B84194" w:rsidP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>
            <w:r w:rsidRPr="00B84194">
              <w:t xml:space="preserve">Rynny wg załącznika   </w:t>
            </w:r>
          </w:p>
        </w:tc>
        <w:tc>
          <w:tcPr>
            <w:tcW w:w="765" w:type="dxa"/>
            <w:noWrap/>
            <w:hideMark/>
          </w:tcPr>
          <w:p w:rsidR="00B84194" w:rsidRPr="00B84194" w:rsidRDefault="00B84194">
            <w:proofErr w:type="spellStart"/>
            <w:r w:rsidRPr="00B84194">
              <w:t>kompl</w:t>
            </w:r>
            <w:proofErr w:type="spellEnd"/>
          </w:p>
        </w:tc>
        <w:tc>
          <w:tcPr>
            <w:tcW w:w="981" w:type="dxa"/>
            <w:noWrap/>
            <w:hideMark/>
          </w:tcPr>
          <w:p w:rsidR="00B84194" w:rsidRPr="00B84194" w:rsidRDefault="00B84194" w:rsidP="00B84194">
            <w:r w:rsidRPr="00B84194">
              <w:t>1</w:t>
            </w:r>
          </w:p>
        </w:tc>
        <w:tc>
          <w:tcPr>
            <w:tcW w:w="960" w:type="dxa"/>
            <w:noWrap/>
            <w:hideMark/>
          </w:tcPr>
          <w:p w:rsidR="00B84194" w:rsidRPr="00B84194" w:rsidRDefault="00B84194" w:rsidP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>
            <w:r w:rsidRPr="00B84194">
              <w:t>T-8 mat TK 8019</w:t>
            </w:r>
          </w:p>
        </w:tc>
        <w:tc>
          <w:tcPr>
            <w:tcW w:w="765" w:type="dxa"/>
            <w:noWrap/>
            <w:hideMark/>
          </w:tcPr>
          <w:p w:rsidR="00B84194" w:rsidRPr="00B84194" w:rsidRDefault="00B84194">
            <w:r w:rsidRPr="00B84194">
              <w:t>m2</w:t>
            </w:r>
          </w:p>
        </w:tc>
        <w:tc>
          <w:tcPr>
            <w:tcW w:w="981" w:type="dxa"/>
            <w:noWrap/>
            <w:hideMark/>
          </w:tcPr>
          <w:p w:rsidR="00B84194" w:rsidRPr="00B84194" w:rsidRDefault="00B84194" w:rsidP="00B84194">
            <w:r w:rsidRPr="00B84194">
              <w:t>13,86</w:t>
            </w:r>
          </w:p>
        </w:tc>
        <w:tc>
          <w:tcPr>
            <w:tcW w:w="960" w:type="dxa"/>
            <w:noWrap/>
            <w:hideMark/>
          </w:tcPr>
          <w:p w:rsidR="00B84194" w:rsidRPr="00B84194" w:rsidRDefault="00B84194" w:rsidP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>
            <w:r w:rsidRPr="00B84194">
              <w:t>Blacha płaska mat TK 8019</w:t>
            </w:r>
          </w:p>
        </w:tc>
        <w:tc>
          <w:tcPr>
            <w:tcW w:w="765" w:type="dxa"/>
            <w:noWrap/>
            <w:hideMark/>
          </w:tcPr>
          <w:p w:rsidR="00B84194" w:rsidRPr="00B84194" w:rsidRDefault="00B84194">
            <w:r w:rsidRPr="00B84194">
              <w:t>ark</w:t>
            </w:r>
          </w:p>
        </w:tc>
        <w:tc>
          <w:tcPr>
            <w:tcW w:w="981" w:type="dxa"/>
            <w:noWrap/>
            <w:hideMark/>
          </w:tcPr>
          <w:p w:rsidR="00B84194" w:rsidRPr="00B84194" w:rsidRDefault="00B84194" w:rsidP="00B84194">
            <w:r w:rsidRPr="00B84194">
              <w:t>1</w:t>
            </w:r>
          </w:p>
        </w:tc>
        <w:tc>
          <w:tcPr>
            <w:tcW w:w="960" w:type="dxa"/>
            <w:noWrap/>
            <w:hideMark/>
          </w:tcPr>
          <w:p w:rsidR="00B84194" w:rsidRPr="00B84194" w:rsidRDefault="00B84194" w:rsidP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>
            <w:r w:rsidRPr="00B84194">
              <w:t>wkręty farmerskie 8019</w:t>
            </w:r>
          </w:p>
        </w:tc>
        <w:tc>
          <w:tcPr>
            <w:tcW w:w="765" w:type="dxa"/>
            <w:noWrap/>
            <w:hideMark/>
          </w:tcPr>
          <w:p w:rsidR="00B84194" w:rsidRPr="00B84194" w:rsidRDefault="00B84194">
            <w:r w:rsidRPr="00B84194">
              <w:t>opak</w:t>
            </w:r>
          </w:p>
        </w:tc>
        <w:tc>
          <w:tcPr>
            <w:tcW w:w="981" w:type="dxa"/>
            <w:noWrap/>
            <w:hideMark/>
          </w:tcPr>
          <w:p w:rsidR="00B84194" w:rsidRPr="00B84194" w:rsidRDefault="00B84194" w:rsidP="00B84194">
            <w:r w:rsidRPr="00B84194">
              <w:t>1</w:t>
            </w:r>
          </w:p>
        </w:tc>
        <w:tc>
          <w:tcPr>
            <w:tcW w:w="960" w:type="dxa"/>
            <w:noWrap/>
            <w:hideMark/>
          </w:tcPr>
          <w:p w:rsidR="00B84194" w:rsidRPr="00B84194" w:rsidRDefault="00B84194" w:rsidP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>
            <w:r w:rsidRPr="00B84194">
              <w:t xml:space="preserve">Robocizna </w:t>
            </w:r>
          </w:p>
        </w:tc>
        <w:tc>
          <w:tcPr>
            <w:tcW w:w="765" w:type="dxa"/>
            <w:noWrap/>
            <w:hideMark/>
          </w:tcPr>
          <w:p w:rsidR="00B84194" w:rsidRPr="00B84194" w:rsidRDefault="00B84194">
            <w:proofErr w:type="spellStart"/>
            <w:r w:rsidRPr="00B84194">
              <w:t>szt</w:t>
            </w:r>
            <w:proofErr w:type="spellEnd"/>
          </w:p>
        </w:tc>
        <w:tc>
          <w:tcPr>
            <w:tcW w:w="981" w:type="dxa"/>
            <w:noWrap/>
            <w:hideMark/>
          </w:tcPr>
          <w:p w:rsidR="00B84194" w:rsidRPr="00B84194" w:rsidRDefault="00B84194" w:rsidP="00B84194">
            <w:r w:rsidRPr="00B84194">
              <w:t>1</w:t>
            </w:r>
          </w:p>
        </w:tc>
        <w:tc>
          <w:tcPr>
            <w:tcW w:w="960" w:type="dxa"/>
            <w:noWrap/>
            <w:hideMark/>
          </w:tcPr>
          <w:p w:rsidR="00B84194" w:rsidRPr="00B84194" w:rsidRDefault="00B84194" w:rsidP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/>
        </w:tc>
        <w:tc>
          <w:tcPr>
            <w:tcW w:w="765" w:type="dxa"/>
            <w:noWrap/>
            <w:hideMark/>
          </w:tcPr>
          <w:p w:rsidR="00B84194" w:rsidRPr="00B84194" w:rsidRDefault="00B84194"/>
        </w:tc>
        <w:tc>
          <w:tcPr>
            <w:tcW w:w="981" w:type="dxa"/>
            <w:noWrap/>
            <w:hideMark/>
          </w:tcPr>
          <w:p w:rsidR="00B84194" w:rsidRPr="00B84194" w:rsidRDefault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</w:tr>
      <w:tr w:rsidR="00B84194" w:rsidRPr="00B84194" w:rsidTr="00B84194">
        <w:trPr>
          <w:trHeight w:val="300"/>
        </w:trPr>
        <w:tc>
          <w:tcPr>
            <w:tcW w:w="3694" w:type="dxa"/>
            <w:noWrap/>
            <w:hideMark/>
          </w:tcPr>
          <w:p w:rsidR="00B84194" w:rsidRPr="00B84194" w:rsidRDefault="00B84194">
            <w:r w:rsidRPr="00B84194">
              <w:t>WARTOŚĆ BRUTTO Z VAT 23%</w:t>
            </w:r>
          </w:p>
        </w:tc>
        <w:tc>
          <w:tcPr>
            <w:tcW w:w="765" w:type="dxa"/>
            <w:noWrap/>
            <w:hideMark/>
          </w:tcPr>
          <w:p w:rsidR="00B84194" w:rsidRPr="00B84194" w:rsidRDefault="00B84194"/>
        </w:tc>
        <w:tc>
          <w:tcPr>
            <w:tcW w:w="981" w:type="dxa"/>
            <w:noWrap/>
            <w:hideMark/>
          </w:tcPr>
          <w:p w:rsidR="00B84194" w:rsidRPr="00B84194" w:rsidRDefault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  <w:tc>
          <w:tcPr>
            <w:tcW w:w="960" w:type="dxa"/>
            <w:noWrap/>
            <w:hideMark/>
          </w:tcPr>
          <w:p w:rsidR="00B84194" w:rsidRPr="00B84194" w:rsidRDefault="00B84194"/>
        </w:tc>
      </w:tr>
    </w:tbl>
    <w:p w:rsidR="00F0171D" w:rsidRDefault="00F0171D"/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94"/>
    <w:rsid w:val="00B84194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BF900-25ED-4069-BB78-E8B2BFD7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cp:lastPrinted>2018-07-04T06:35:00Z</cp:lastPrinted>
  <dcterms:created xsi:type="dcterms:W3CDTF">2018-07-04T06:33:00Z</dcterms:created>
  <dcterms:modified xsi:type="dcterms:W3CDTF">2018-07-04T06:36:00Z</dcterms:modified>
</cp:coreProperties>
</file>