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9D" w:rsidRPr="000913D9" w:rsidRDefault="006D329D" w:rsidP="006D329D">
      <w:pPr>
        <w:spacing w:after="0" w:line="276" w:lineRule="auto"/>
        <w:ind w:firstLine="7"/>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UMOWA NR: …………/……</w:t>
      </w:r>
    </w:p>
    <w:p w:rsidR="006D329D" w:rsidRPr="000913D9" w:rsidRDefault="006D329D" w:rsidP="006D329D">
      <w:pPr>
        <w:spacing w:after="0" w:line="276" w:lineRule="auto"/>
        <w:rPr>
          <w:rFonts w:ascii="Times New Roman" w:eastAsia="Times New Roman" w:hAnsi="Times New Roman" w:cs="Times New Roman"/>
          <w:sz w:val="20"/>
          <w:szCs w:val="20"/>
          <w:lang w:eastAsia="pl-PL"/>
        </w:rPr>
      </w:pPr>
    </w:p>
    <w:p w:rsidR="006D329D" w:rsidRPr="000913D9" w:rsidRDefault="006D329D" w:rsidP="006D329D">
      <w:pPr>
        <w:spacing w:after="0" w:line="276" w:lineRule="auto"/>
        <w:ind w:left="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zawarta w </w:t>
      </w:r>
      <w:r w:rsidR="00E51289" w:rsidRPr="000913D9">
        <w:rPr>
          <w:rFonts w:ascii="Times New Roman" w:eastAsia="Calibri" w:hAnsi="Times New Roman" w:cs="Times New Roman"/>
          <w:sz w:val="20"/>
          <w:szCs w:val="20"/>
          <w:lang w:eastAsia="pl-PL"/>
        </w:rPr>
        <w:t>Magnuszewie</w:t>
      </w:r>
      <w:r w:rsidRPr="000913D9">
        <w:rPr>
          <w:rFonts w:ascii="Times New Roman" w:eastAsia="Calibri" w:hAnsi="Times New Roman" w:cs="Times New Roman"/>
          <w:sz w:val="20"/>
          <w:szCs w:val="20"/>
          <w:lang w:eastAsia="pl-PL"/>
        </w:rPr>
        <w:t xml:space="preserve"> w dniu </w:t>
      </w:r>
      <w:r w:rsidRPr="000913D9">
        <w:rPr>
          <w:rFonts w:ascii="Times New Roman" w:eastAsia="Calibri" w:hAnsi="Times New Roman" w:cs="Times New Roman"/>
          <w:b/>
          <w:sz w:val="20"/>
          <w:szCs w:val="20"/>
          <w:lang w:eastAsia="pl-PL"/>
        </w:rPr>
        <w:t>……………..</w:t>
      </w:r>
      <w:r w:rsidRPr="000913D9">
        <w:rPr>
          <w:rFonts w:ascii="Times New Roman" w:eastAsia="Calibri" w:hAnsi="Times New Roman" w:cs="Times New Roman"/>
          <w:sz w:val="20"/>
          <w:szCs w:val="20"/>
          <w:lang w:eastAsia="pl-PL"/>
        </w:rPr>
        <w:t xml:space="preserve"> pomiędzy:</w:t>
      </w:r>
    </w:p>
    <w:p w:rsidR="006D329D" w:rsidRPr="000913D9" w:rsidRDefault="006D329D" w:rsidP="006D329D">
      <w:pPr>
        <w:tabs>
          <w:tab w:val="left" w:pos="727"/>
        </w:tabs>
        <w:spacing w:after="0" w:line="276" w:lineRule="auto"/>
        <w:jc w:val="both"/>
        <w:rPr>
          <w:rFonts w:ascii="Times New Roman" w:eastAsia="Wingdings" w:hAnsi="Times New Roman" w:cs="Times New Roman"/>
          <w:sz w:val="20"/>
          <w:szCs w:val="20"/>
          <w:vertAlign w:val="superscript"/>
          <w:lang w:eastAsia="pl-PL"/>
        </w:rPr>
      </w:pPr>
      <w:r w:rsidRPr="000913D9">
        <w:rPr>
          <w:rFonts w:ascii="Times New Roman" w:eastAsia="Calibri" w:hAnsi="Times New Roman" w:cs="Times New Roman"/>
          <w:b/>
          <w:sz w:val="20"/>
          <w:szCs w:val="20"/>
          <w:lang w:eastAsia="pl-PL"/>
        </w:rPr>
        <w:t xml:space="preserve">Gminą </w:t>
      </w:r>
      <w:r w:rsidR="00E51289" w:rsidRPr="000913D9">
        <w:rPr>
          <w:rFonts w:ascii="Times New Roman" w:eastAsia="Calibri" w:hAnsi="Times New Roman" w:cs="Times New Roman"/>
          <w:b/>
          <w:sz w:val="20"/>
          <w:szCs w:val="20"/>
          <w:lang w:eastAsia="pl-PL"/>
        </w:rPr>
        <w:t>Magnuszew</w:t>
      </w:r>
      <w:r w:rsidRPr="000913D9">
        <w:rPr>
          <w:rFonts w:ascii="Times New Roman" w:eastAsia="Calibri" w:hAnsi="Times New Roman" w:cs="Times New Roman"/>
          <w:sz w:val="20"/>
          <w:szCs w:val="20"/>
          <w:lang w:eastAsia="pl-PL"/>
        </w:rPr>
        <w:t xml:space="preserve">, </w:t>
      </w:r>
      <w:r w:rsidR="00E51289" w:rsidRPr="000913D9">
        <w:rPr>
          <w:rFonts w:ascii="Times New Roman" w:eastAsia="Calibri" w:hAnsi="Times New Roman" w:cs="Times New Roman"/>
          <w:sz w:val="20"/>
          <w:szCs w:val="20"/>
          <w:lang w:eastAsia="pl-PL"/>
        </w:rPr>
        <w:t>Magnuszew</w:t>
      </w:r>
      <w:r w:rsidRPr="000913D9">
        <w:rPr>
          <w:rFonts w:ascii="Times New Roman" w:eastAsia="Calibri" w:hAnsi="Times New Roman" w:cs="Times New Roman"/>
          <w:sz w:val="20"/>
          <w:szCs w:val="20"/>
          <w:lang w:eastAsia="pl-PL"/>
        </w:rPr>
        <w:t xml:space="preserve"> </w:t>
      </w:r>
      <w:proofErr w:type="spellStart"/>
      <w:r w:rsidR="00E51289" w:rsidRPr="000913D9">
        <w:rPr>
          <w:rFonts w:ascii="Times New Roman" w:eastAsia="Calibri" w:hAnsi="Times New Roman" w:cs="Times New Roman"/>
          <w:sz w:val="20"/>
          <w:szCs w:val="20"/>
          <w:lang w:eastAsia="pl-PL"/>
        </w:rPr>
        <w:t>ul.Saperów</w:t>
      </w:r>
      <w:proofErr w:type="spellEnd"/>
      <w:r w:rsidR="00E51289" w:rsidRPr="000913D9">
        <w:rPr>
          <w:rFonts w:ascii="Times New Roman" w:eastAsia="Calibri" w:hAnsi="Times New Roman" w:cs="Times New Roman"/>
          <w:sz w:val="20"/>
          <w:szCs w:val="20"/>
          <w:lang w:eastAsia="pl-PL"/>
        </w:rPr>
        <w:t xml:space="preserve"> 24</w:t>
      </w:r>
      <w:r w:rsidRPr="000913D9">
        <w:rPr>
          <w:rFonts w:ascii="Times New Roman" w:eastAsia="Calibri" w:hAnsi="Times New Roman" w:cs="Times New Roman"/>
          <w:sz w:val="20"/>
          <w:szCs w:val="20"/>
          <w:lang w:eastAsia="pl-PL"/>
        </w:rPr>
        <w:t xml:space="preserve">, </w:t>
      </w:r>
      <w:r w:rsidR="00E51289" w:rsidRPr="000913D9">
        <w:rPr>
          <w:rFonts w:ascii="Times New Roman" w:eastAsia="Calibri" w:hAnsi="Times New Roman" w:cs="Times New Roman"/>
          <w:sz w:val="20"/>
          <w:szCs w:val="20"/>
          <w:lang w:eastAsia="pl-PL"/>
        </w:rPr>
        <w:t>26-910</w:t>
      </w:r>
      <w:r w:rsidRPr="000913D9">
        <w:rPr>
          <w:rFonts w:ascii="Times New Roman" w:eastAsia="Calibri" w:hAnsi="Times New Roman" w:cs="Times New Roman"/>
          <w:sz w:val="20"/>
          <w:szCs w:val="20"/>
          <w:lang w:eastAsia="pl-PL"/>
        </w:rPr>
        <w:t xml:space="preserve"> </w:t>
      </w:r>
      <w:r w:rsidR="00E51289" w:rsidRPr="000913D9">
        <w:rPr>
          <w:rFonts w:ascii="Times New Roman" w:eastAsia="Calibri" w:hAnsi="Times New Roman" w:cs="Times New Roman"/>
          <w:sz w:val="20"/>
          <w:szCs w:val="20"/>
          <w:lang w:eastAsia="pl-PL"/>
        </w:rPr>
        <w:t>Magnuszew</w:t>
      </w:r>
      <w:r w:rsidRPr="000913D9">
        <w:rPr>
          <w:rFonts w:ascii="Times New Roman" w:eastAsia="Calibri" w:hAnsi="Times New Roman" w:cs="Times New Roman"/>
          <w:sz w:val="20"/>
          <w:szCs w:val="20"/>
          <w:lang w:eastAsia="pl-PL"/>
        </w:rPr>
        <w:t>, NIP: 8</w:t>
      </w:r>
      <w:r w:rsidR="00E51289" w:rsidRPr="000913D9">
        <w:rPr>
          <w:rFonts w:ascii="Times New Roman" w:eastAsia="Calibri" w:hAnsi="Times New Roman" w:cs="Times New Roman"/>
          <w:sz w:val="20"/>
          <w:szCs w:val="20"/>
          <w:lang w:eastAsia="pl-PL"/>
        </w:rPr>
        <w:t>12-19-14-938</w:t>
      </w:r>
      <w:r w:rsidRPr="000913D9">
        <w:rPr>
          <w:rFonts w:ascii="Times New Roman" w:eastAsia="Calibri" w:hAnsi="Times New Roman" w:cs="Times New Roman"/>
          <w:sz w:val="20"/>
          <w:szCs w:val="20"/>
          <w:lang w:eastAsia="pl-PL"/>
        </w:rPr>
        <w:t xml:space="preserve">, REGON: </w:t>
      </w:r>
      <w:r w:rsidR="00E51289" w:rsidRPr="000913D9">
        <w:rPr>
          <w:rFonts w:ascii="Times New Roman" w:eastAsia="Calibri" w:hAnsi="Times New Roman" w:cs="Times New Roman"/>
          <w:sz w:val="20"/>
          <w:szCs w:val="20"/>
          <w:lang w:eastAsia="pl-PL"/>
        </w:rPr>
        <w:t>670223830</w:t>
      </w:r>
      <w:r w:rsidRPr="000913D9">
        <w:rPr>
          <w:rFonts w:ascii="Times New Roman" w:eastAsia="Calibri" w:hAnsi="Times New Roman" w:cs="Times New Roman"/>
          <w:b/>
          <w:sz w:val="20"/>
          <w:szCs w:val="20"/>
          <w:lang w:eastAsia="pl-PL"/>
        </w:rPr>
        <w:t xml:space="preserve"> </w:t>
      </w:r>
      <w:r w:rsidRPr="000913D9">
        <w:rPr>
          <w:rFonts w:ascii="Times New Roman" w:eastAsia="Calibri" w:hAnsi="Times New Roman" w:cs="Times New Roman"/>
          <w:sz w:val="20"/>
          <w:szCs w:val="20"/>
          <w:lang w:eastAsia="pl-PL"/>
        </w:rPr>
        <w:t xml:space="preserve">reprezentowaną przez </w:t>
      </w:r>
      <w:r w:rsidRPr="000913D9">
        <w:rPr>
          <w:rFonts w:ascii="Times New Roman" w:eastAsia="Calibri" w:hAnsi="Times New Roman" w:cs="Times New Roman"/>
          <w:b/>
          <w:sz w:val="20"/>
          <w:szCs w:val="20"/>
          <w:lang w:eastAsia="pl-PL"/>
        </w:rPr>
        <w:t xml:space="preserve">Wójta Gminy </w:t>
      </w:r>
      <w:r w:rsidR="00E51289" w:rsidRPr="000913D9">
        <w:rPr>
          <w:rFonts w:ascii="Times New Roman" w:eastAsia="Calibri" w:hAnsi="Times New Roman" w:cs="Times New Roman"/>
          <w:b/>
          <w:sz w:val="20"/>
          <w:szCs w:val="20"/>
          <w:lang w:eastAsia="pl-PL"/>
        </w:rPr>
        <w:t>Magnuszew</w:t>
      </w:r>
      <w:r w:rsidRPr="000913D9">
        <w:rPr>
          <w:rFonts w:ascii="Times New Roman" w:eastAsia="Calibri" w:hAnsi="Times New Roman" w:cs="Times New Roman"/>
          <w:b/>
          <w:sz w:val="20"/>
          <w:szCs w:val="20"/>
          <w:lang w:eastAsia="pl-PL"/>
        </w:rPr>
        <w:t xml:space="preserve"> – </w:t>
      </w:r>
      <w:r w:rsidR="00E51289" w:rsidRPr="000913D9">
        <w:rPr>
          <w:rFonts w:ascii="Times New Roman" w:eastAsia="Calibri" w:hAnsi="Times New Roman" w:cs="Times New Roman"/>
          <w:b/>
          <w:sz w:val="20"/>
          <w:szCs w:val="20"/>
          <w:lang w:eastAsia="pl-PL"/>
        </w:rPr>
        <w:t>Marek Drapała</w:t>
      </w:r>
      <w:r w:rsidRPr="000913D9">
        <w:rPr>
          <w:rFonts w:ascii="Times New Roman" w:eastAsia="Calibri" w:hAnsi="Times New Roman" w:cs="Times New Roman"/>
          <w:sz w:val="20"/>
          <w:szCs w:val="20"/>
          <w:lang w:eastAsia="pl-PL"/>
        </w:rPr>
        <w:t xml:space="preserve"> przy kontrasygnacie   </w:t>
      </w:r>
      <w:r w:rsidRPr="000913D9">
        <w:rPr>
          <w:rFonts w:ascii="Times New Roman" w:eastAsia="Calibri" w:hAnsi="Times New Roman" w:cs="Times New Roman"/>
          <w:b/>
          <w:sz w:val="20"/>
          <w:szCs w:val="20"/>
          <w:lang w:eastAsia="pl-PL"/>
        </w:rPr>
        <w:t xml:space="preserve">Skarbnika Gminy  – </w:t>
      </w:r>
      <w:r w:rsidR="00E51289" w:rsidRPr="000913D9">
        <w:rPr>
          <w:rFonts w:ascii="Times New Roman" w:eastAsia="Calibri" w:hAnsi="Times New Roman" w:cs="Times New Roman"/>
          <w:b/>
          <w:sz w:val="20"/>
          <w:szCs w:val="20"/>
          <w:lang w:eastAsia="pl-PL"/>
        </w:rPr>
        <w:t>Agnieszki Szaraniec</w:t>
      </w:r>
      <w:r w:rsidRPr="000913D9">
        <w:rPr>
          <w:rFonts w:ascii="Times New Roman" w:eastAsia="Calibri" w:hAnsi="Times New Roman" w:cs="Times New Roman"/>
          <w:b/>
          <w:sz w:val="20"/>
          <w:szCs w:val="20"/>
          <w:lang w:eastAsia="pl-PL"/>
        </w:rPr>
        <w:t xml:space="preserve">  </w:t>
      </w:r>
      <w:r w:rsidRPr="000913D9">
        <w:rPr>
          <w:rFonts w:ascii="Times New Roman" w:eastAsia="Calibri" w:hAnsi="Times New Roman" w:cs="Times New Roman"/>
          <w:sz w:val="20"/>
          <w:szCs w:val="20"/>
          <w:lang w:eastAsia="pl-PL"/>
        </w:rPr>
        <w:t>, zwaną dalej „Zamawiającym”,</w:t>
      </w:r>
    </w:p>
    <w:p w:rsidR="006D329D" w:rsidRPr="000913D9" w:rsidRDefault="006D329D" w:rsidP="006D329D">
      <w:pPr>
        <w:spacing w:after="0" w:line="276" w:lineRule="auto"/>
        <w:ind w:left="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a</w:t>
      </w:r>
    </w:p>
    <w:p w:rsidR="006D329D" w:rsidRPr="000913D9" w:rsidRDefault="006D329D" w:rsidP="006D329D">
      <w:pPr>
        <w:tabs>
          <w:tab w:val="left" w:pos="72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b/>
          <w:bCs/>
          <w:iCs/>
          <w:sz w:val="20"/>
          <w:szCs w:val="20"/>
          <w:lang w:eastAsia="pl-PL"/>
        </w:rPr>
        <w:t xml:space="preserve">……………………………………………………………………………………………………………………………………………………………….       </w:t>
      </w:r>
      <w:r w:rsidRPr="000913D9">
        <w:rPr>
          <w:rFonts w:ascii="Times New Roman" w:eastAsia="Calibri" w:hAnsi="Times New Roman" w:cs="Times New Roman"/>
          <w:sz w:val="20"/>
          <w:szCs w:val="20"/>
          <w:lang w:eastAsia="pl-PL"/>
        </w:rPr>
        <w:t>zwanym dalej „Wykonawcą”.</w:t>
      </w:r>
    </w:p>
    <w:p w:rsidR="006D329D" w:rsidRPr="000913D9" w:rsidRDefault="006D329D" w:rsidP="006D329D">
      <w:pPr>
        <w:spacing w:after="0" w:line="276" w:lineRule="auto"/>
        <w:rPr>
          <w:rFonts w:ascii="Times New Roman" w:eastAsia="Times New Roman" w:hAnsi="Times New Roman" w:cs="Times New Roman"/>
          <w:sz w:val="20"/>
          <w:szCs w:val="20"/>
          <w:lang w:eastAsia="pl-PL"/>
        </w:rPr>
      </w:pPr>
    </w:p>
    <w:p w:rsidR="006D329D" w:rsidRPr="000913D9" w:rsidRDefault="006D329D" w:rsidP="006D329D">
      <w:pPr>
        <w:spacing w:after="0" w:line="276" w:lineRule="auto"/>
        <w:ind w:left="7"/>
        <w:jc w:val="both"/>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 wyniku przeprowadzonego w trybie przetargu nieograniczonego, na zasadach określonych w ustawie </w:t>
      </w:r>
      <w:r w:rsidRPr="000913D9">
        <w:rPr>
          <w:rFonts w:ascii="Times New Roman" w:eastAsia="Calibri" w:hAnsi="Times New Roman" w:cs="Times New Roman"/>
          <w:sz w:val="20"/>
          <w:szCs w:val="20"/>
          <w:lang w:eastAsia="pl-PL"/>
        </w:rPr>
        <w:br/>
        <w:t>z dnia 29 stycznia 2004 roku Prawo zamówień publicznych (</w:t>
      </w:r>
      <w:proofErr w:type="spellStart"/>
      <w:r w:rsidRPr="000913D9">
        <w:rPr>
          <w:rFonts w:ascii="Times New Roman" w:eastAsia="Calibri" w:hAnsi="Times New Roman" w:cs="Times New Roman"/>
          <w:sz w:val="20"/>
          <w:szCs w:val="20"/>
          <w:lang w:eastAsia="pl-PL"/>
        </w:rPr>
        <w:t>t.j</w:t>
      </w:r>
      <w:proofErr w:type="spellEnd"/>
      <w:r w:rsidRPr="000913D9">
        <w:rPr>
          <w:rFonts w:ascii="Times New Roman" w:eastAsia="Calibri" w:hAnsi="Times New Roman" w:cs="Times New Roman"/>
          <w:sz w:val="20"/>
          <w:szCs w:val="20"/>
          <w:lang w:eastAsia="pl-PL"/>
        </w:rPr>
        <w:t>. Dz. U. z 2019 r., poz. 1873 ze zm.) oraz zgodnie ze Specyfikacją Istotnych Warunków Zamówienia strony zawierają następującą umowę:</w:t>
      </w:r>
    </w:p>
    <w:p w:rsidR="006D329D" w:rsidRPr="000913D9" w:rsidRDefault="006D329D" w:rsidP="006D329D">
      <w:pPr>
        <w:spacing w:after="0" w:line="276" w:lineRule="auto"/>
        <w:ind w:left="7"/>
        <w:jc w:val="both"/>
        <w:rPr>
          <w:rFonts w:ascii="Times New Roman" w:eastAsia="Calibri" w:hAnsi="Times New Roman" w:cs="Times New Roman"/>
          <w:sz w:val="20"/>
          <w:szCs w:val="20"/>
          <w:lang w:eastAsia="pl-PL"/>
        </w:rPr>
      </w:pPr>
    </w:p>
    <w:p w:rsidR="006D329D" w:rsidRPr="000913D9" w:rsidRDefault="006D329D" w:rsidP="006D329D">
      <w:pPr>
        <w:tabs>
          <w:tab w:val="left" w:pos="476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§1</w:t>
      </w:r>
    </w:p>
    <w:p w:rsidR="006D329D" w:rsidRPr="000913D9" w:rsidRDefault="006D329D" w:rsidP="006D329D">
      <w:pPr>
        <w:spacing w:after="0" w:line="276" w:lineRule="auto"/>
        <w:ind w:left="3907"/>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Przedmiot umowy</w:t>
      </w:r>
    </w:p>
    <w:p w:rsidR="006D329D" w:rsidRPr="000913D9" w:rsidRDefault="006D329D" w:rsidP="006D329D">
      <w:pPr>
        <w:spacing w:after="0" w:line="276" w:lineRule="auto"/>
        <w:ind w:left="3907"/>
        <w:rPr>
          <w:rFonts w:ascii="Times New Roman" w:eastAsia="Calibri" w:hAnsi="Times New Roman" w:cs="Times New Roman"/>
          <w:b/>
          <w:sz w:val="20"/>
          <w:szCs w:val="20"/>
          <w:lang w:eastAsia="pl-PL"/>
        </w:rPr>
      </w:pPr>
    </w:p>
    <w:p w:rsidR="006D329D" w:rsidRPr="000913D9" w:rsidRDefault="006D329D" w:rsidP="006D329D">
      <w:pPr>
        <w:numPr>
          <w:ilvl w:val="0"/>
          <w:numId w:val="1"/>
        </w:numPr>
        <w:tabs>
          <w:tab w:val="left" w:pos="287"/>
        </w:tabs>
        <w:spacing w:after="0" w:line="276" w:lineRule="auto"/>
        <w:ind w:left="287" w:hanging="28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Zamawiający zleca, a Wykonawca przyjmuje do wykonania zamówienie pod nazwą: „Odbiór i zagospodarowanie odpadów komunalnych wraz z selektywną ich zbiórką z terenu Gminy </w:t>
      </w:r>
      <w:r w:rsidR="00E51289" w:rsidRPr="000913D9">
        <w:rPr>
          <w:rFonts w:ascii="Times New Roman" w:eastAsia="Calibri" w:hAnsi="Times New Roman" w:cs="Times New Roman"/>
          <w:sz w:val="20"/>
          <w:szCs w:val="20"/>
          <w:lang w:eastAsia="pl-PL"/>
        </w:rPr>
        <w:t>Magnuszew</w:t>
      </w:r>
      <w:r w:rsidRPr="000913D9">
        <w:rPr>
          <w:rFonts w:ascii="Times New Roman" w:eastAsia="Calibri" w:hAnsi="Times New Roman" w:cs="Times New Roman"/>
          <w:sz w:val="20"/>
          <w:szCs w:val="20"/>
          <w:lang w:eastAsia="pl-PL"/>
        </w:rPr>
        <w:t xml:space="preserve"> w okresie od 01.01.2020r. do 31.12.2020r.”, polegające na odbieraniu i zagospodarowaniu każdej (nieograniczonej) ilości odpadów komunalnych z nieruchomości zamieszkałych na obszarze Gminy </w:t>
      </w:r>
      <w:r w:rsidR="00E51289" w:rsidRPr="000913D9">
        <w:rPr>
          <w:rFonts w:ascii="Times New Roman" w:eastAsia="Calibri" w:hAnsi="Times New Roman" w:cs="Times New Roman"/>
          <w:sz w:val="20"/>
          <w:szCs w:val="20"/>
          <w:lang w:eastAsia="pl-PL"/>
        </w:rPr>
        <w:t>Magnuszew</w:t>
      </w:r>
      <w:r w:rsidRPr="000913D9">
        <w:rPr>
          <w:rFonts w:ascii="Times New Roman" w:eastAsia="Calibri" w:hAnsi="Times New Roman" w:cs="Times New Roman"/>
          <w:sz w:val="20"/>
          <w:szCs w:val="20"/>
          <w:lang w:eastAsia="pl-PL"/>
        </w:rPr>
        <w:t xml:space="preserve">, a także odbiór i zagospodarowaniu odpadów komunalnych z Punktu Selektywnego Zbierania Odpadów Komunalnych prowadzonego przez Gminę </w:t>
      </w:r>
      <w:r w:rsidR="00E51289" w:rsidRPr="000913D9">
        <w:rPr>
          <w:rFonts w:ascii="Times New Roman" w:eastAsia="Calibri" w:hAnsi="Times New Roman" w:cs="Times New Roman"/>
          <w:sz w:val="20"/>
          <w:szCs w:val="20"/>
          <w:lang w:eastAsia="pl-PL"/>
        </w:rPr>
        <w:t>Magnuszew</w:t>
      </w:r>
      <w:r w:rsidRPr="000913D9">
        <w:rPr>
          <w:rFonts w:ascii="Times New Roman" w:eastAsia="Calibri" w:hAnsi="Times New Roman" w:cs="Times New Roman"/>
          <w:sz w:val="20"/>
          <w:szCs w:val="20"/>
          <w:lang w:eastAsia="pl-PL"/>
        </w:rPr>
        <w:t>, dalej zwanej „Gminą” lub „Zamawiającym”.</w:t>
      </w:r>
    </w:p>
    <w:p w:rsidR="006D329D" w:rsidRPr="000913D9" w:rsidRDefault="006D329D" w:rsidP="006D329D">
      <w:pPr>
        <w:numPr>
          <w:ilvl w:val="0"/>
          <w:numId w:val="1"/>
        </w:numPr>
        <w:tabs>
          <w:tab w:val="left" w:pos="28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 Zakres i opis usług będących przedmiotem umowy został szczegółowo określony w Załączniku Nr </w:t>
      </w:r>
      <w:r w:rsidR="005C50A0" w:rsidRPr="000913D9">
        <w:rPr>
          <w:rFonts w:ascii="Times New Roman" w:eastAsia="Calibri" w:hAnsi="Times New Roman" w:cs="Times New Roman"/>
          <w:sz w:val="20"/>
          <w:szCs w:val="20"/>
          <w:lang w:eastAsia="pl-PL"/>
        </w:rPr>
        <w:t>2</w:t>
      </w:r>
      <w:r w:rsidRPr="000913D9">
        <w:rPr>
          <w:rFonts w:ascii="Times New Roman" w:eastAsia="Calibri" w:hAnsi="Times New Roman" w:cs="Times New Roman"/>
          <w:sz w:val="20"/>
          <w:szCs w:val="20"/>
          <w:lang w:eastAsia="pl-PL"/>
        </w:rPr>
        <w:t xml:space="preserve">3 do niniejszej umowy </w:t>
      </w:r>
      <w:proofErr w:type="spellStart"/>
      <w:r w:rsidRPr="000913D9">
        <w:rPr>
          <w:rFonts w:ascii="Times New Roman" w:eastAsia="Calibri" w:hAnsi="Times New Roman" w:cs="Times New Roman"/>
          <w:sz w:val="20"/>
          <w:szCs w:val="20"/>
          <w:lang w:eastAsia="pl-PL"/>
        </w:rPr>
        <w:t>pn</w:t>
      </w:r>
      <w:proofErr w:type="spellEnd"/>
      <w:r w:rsidRPr="000913D9">
        <w:rPr>
          <w:rFonts w:ascii="Times New Roman" w:eastAsia="Calibri" w:hAnsi="Times New Roman" w:cs="Times New Roman"/>
          <w:sz w:val="20"/>
          <w:szCs w:val="20"/>
          <w:lang w:eastAsia="pl-PL"/>
        </w:rPr>
        <w:t xml:space="preserve"> „Szczegółowy Opis Przedmiotu Zamówienia” zwanym dalej umowie „SOPZ”, oraz w Opisie Przedmiotu Zamówienia”- Załączniku Nr4do niniejszej umowy zwany dalej „OPZ”.</w:t>
      </w:r>
    </w:p>
    <w:p w:rsidR="006D329D" w:rsidRPr="000913D9" w:rsidRDefault="006D329D" w:rsidP="006D329D">
      <w:pPr>
        <w:numPr>
          <w:ilvl w:val="0"/>
          <w:numId w:val="2"/>
        </w:numPr>
        <w:tabs>
          <w:tab w:val="left" w:pos="287"/>
        </w:tabs>
        <w:spacing w:after="0" w:line="276" w:lineRule="auto"/>
        <w:ind w:left="287" w:hanging="28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Miejscem realizacji przedmiotu umowy jest teren Gminy </w:t>
      </w:r>
      <w:r w:rsidR="00E51289" w:rsidRPr="000913D9">
        <w:rPr>
          <w:rFonts w:ascii="Times New Roman" w:eastAsia="Calibri" w:hAnsi="Times New Roman" w:cs="Times New Roman"/>
          <w:sz w:val="20"/>
          <w:szCs w:val="20"/>
          <w:lang w:eastAsia="pl-PL"/>
        </w:rPr>
        <w:t>Magnuszew</w:t>
      </w:r>
      <w:r w:rsidRPr="000913D9">
        <w:rPr>
          <w:rFonts w:ascii="Times New Roman" w:eastAsia="Calibri" w:hAnsi="Times New Roman" w:cs="Times New Roman"/>
          <w:sz w:val="20"/>
          <w:szCs w:val="20"/>
          <w:lang w:eastAsia="pl-PL"/>
        </w:rPr>
        <w:t>.</w:t>
      </w:r>
    </w:p>
    <w:p w:rsidR="006D329D" w:rsidRPr="000913D9" w:rsidRDefault="006D329D" w:rsidP="006D329D">
      <w:pPr>
        <w:spacing w:after="0" w:line="276" w:lineRule="auto"/>
        <w:rPr>
          <w:rFonts w:ascii="Times New Roman" w:eastAsia="Calibri" w:hAnsi="Times New Roman" w:cs="Times New Roman"/>
          <w:sz w:val="20"/>
          <w:szCs w:val="20"/>
          <w:lang w:eastAsia="pl-PL"/>
        </w:rPr>
      </w:pPr>
    </w:p>
    <w:p w:rsidR="006D329D" w:rsidRPr="000913D9" w:rsidRDefault="006D329D" w:rsidP="006D329D">
      <w:pPr>
        <w:tabs>
          <w:tab w:val="left" w:pos="476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§2</w:t>
      </w:r>
    </w:p>
    <w:p w:rsidR="006D329D" w:rsidRPr="000913D9" w:rsidRDefault="006D329D" w:rsidP="006D329D">
      <w:pPr>
        <w:spacing w:after="0" w:line="276" w:lineRule="auto"/>
        <w:ind w:right="13"/>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Termin wykonania zamówienia</w:t>
      </w:r>
    </w:p>
    <w:p w:rsidR="006D329D" w:rsidRPr="000913D9" w:rsidRDefault="006D329D" w:rsidP="006D329D">
      <w:pPr>
        <w:spacing w:after="0" w:line="276" w:lineRule="auto"/>
        <w:ind w:right="13"/>
        <w:jc w:val="center"/>
        <w:rPr>
          <w:rFonts w:ascii="Times New Roman" w:eastAsia="Calibri" w:hAnsi="Times New Roman" w:cs="Times New Roman"/>
          <w:b/>
          <w:sz w:val="20"/>
          <w:szCs w:val="20"/>
          <w:lang w:eastAsia="pl-PL"/>
        </w:rPr>
      </w:pPr>
    </w:p>
    <w:p w:rsidR="006D329D" w:rsidRPr="000913D9" w:rsidRDefault="006D329D" w:rsidP="006D329D">
      <w:pPr>
        <w:spacing w:after="0" w:line="276" w:lineRule="auto"/>
        <w:ind w:right="-6"/>
        <w:rPr>
          <w:rFonts w:ascii="Times New Roman" w:eastAsia="Calibri" w:hAnsi="Times New Roman" w:cs="Times New Roman"/>
          <w:b/>
          <w:sz w:val="20"/>
          <w:szCs w:val="20"/>
          <w:lang w:eastAsia="pl-PL"/>
        </w:rPr>
      </w:pPr>
      <w:r w:rsidRPr="000913D9">
        <w:rPr>
          <w:rFonts w:ascii="Times New Roman" w:eastAsia="Calibri" w:hAnsi="Times New Roman" w:cs="Times New Roman"/>
          <w:sz w:val="20"/>
          <w:szCs w:val="20"/>
          <w:lang w:eastAsia="pl-PL"/>
        </w:rPr>
        <w:t xml:space="preserve">Strony umowy ustalają następujące terminy realizacji przedmiotu umowy, o którym mowa w § 1 </w:t>
      </w:r>
      <w:r w:rsidRPr="000913D9">
        <w:rPr>
          <w:rFonts w:ascii="Times New Roman" w:eastAsia="Calibri" w:hAnsi="Times New Roman" w:cs="Times New Roman"/>
          <w:b/>
          <w:sz w:val="20"/>
          <w:szCs w:val="20"/>
          <w:lang w:eastAsia="pl-PL"/>
        </w:rPr>
        <w:t>od dnia 01.01.2020 r. do dnia 31.12.2020 r.</w:t>
      </w:r>
    </w:p>
    <w:p w:rsidR="006D329D" w:rsidRPr="000913D9" w:rsidRDefault="006D329D" w:rsidP="006D329D">
      <w:pPr>
        <w:spacing w:after="0" w:line="276" w:lineRule="auto"/>
        <w:ind w:right="-6"/>
        <w:rPr>
          <w:rFonts w:ascii="Times New Roman" w:eastAsia="Calibri" w:hAnsi="Times New Roman" w:cs="Times New Roman"/>
          <w:b/>
          <w:sz w:val="20"/>
          <w:szCs w:val="20"/>
          <w:lang w:eastAsia="pl-PL"/>
        </w:rPr>
      </w:pPr>
    </w:p>
    <w:p w:rsidR="006D329D" w:rsidRPr="000913D9" w:rsidRDefault="006D329D" w:rsidP="006D329D">
      <w:pPr>
        <w:tabs>
          <w:tab w:val="left" w:pos="476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§3</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Posiadane uprawnienia Wykonawcy</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p>
    <w:p w:rsidR="006D329D" w:rsidRPr="000913D9" w:rsidRDefault="006D329D" w:rsidP="006D329D">
      <w:pPr>
        <w:numPr>
          <w:ilvl w:val="0"/>
          <w:numId w:val="3"/>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Wykonawca oświadcza, że na dzień podpisania niniejszej umowy posiada niezbędne uprawnienia, wymagania oraz potencjał techniczny i osobowy, w celu wykonania Przedmiotu umowy, </w:t>
      </w:r>
      <w:r w:rsidRPr="000913D9">
        <w:rPr>
          <w:rFonts w:ascii="Times New Roman" w:eastAsia="Calibri" w:hAnsi="Times New Roman" w:cs="Times New Roman"/>
          <w:sz w:val="20"/>
          <w:szCs w:val="20"/>
          <w:lang w:eastAsia="pl-PL"/>
        </w:rPr>
        <w:br/>
        <w:t>w szczególności:</w:t>
      </w:r>
    </w:p>
    <w:p w:rsidR="006D329D" w:rsidRPr="000913D9" w:rsidRDefault="006D329D" w:rsidP="006D329D">
      <w:pPr>
        <w:numPr>
          <w:ilvl w:val="1"/>
          <w:numId w:val="3"/>
        </w:numPr>
        <w:tabs>
          <w:tab w:val="left" w:pos="727"/>
        </w:tabs>
        <w:spacing w:after="0" w:line="276" w:lineRule="auto"/>
        <w:ind w:left="72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wpis do rejestru działalności regulowanej, o której mowa w art. 9b ustawy z dnia 13 września 1996 r. o utrzymaniu czystości i porządku w gminach (</w:t>
      </w:r>
      <w:proofErr w:type="spellStart"/>
      <w:r w:rsidRPr="000913D9">
        <w:rPr>
          <w:rFonts w:ascii="Times New Roman" w:eastAsia="Calibri" w:hAnsi="Times New Roman" w:cs="Times New Roman"/>
          <w:sz w:val="20"/>
          <w:szCs w:val="20"/>
          <w:lang w:eastAsia="pl-PL"/>
        </w:rPr>
        <w:t>t.j</w:t>
      </w:r>
      <w:proofErr w:type="spellEnd"/>
      <w:r w:rsidRPr="000913D9">
        <w:rPr>
          <w:rFonts w:ascii="Times New Roman" w:eastAsia="Calibri" w:hAnsi="Times New Roman" w:cs="Times New Roman"/>
          <w:sz w:val="20"/>
          <w:szCs w:val="20"/>
          <w:lang w:eastAsia="pl-PL"/>
        </w:rPr>
        <w:t>. Dz. U. z 2018 r. poz. 1454 ze zm.), prowadzonego przez właściwy organ, w zakresie objętym przedmiotem zamówienia oraz w art. 51 ust. 1 pkt. 6 ustawy z dnia 14 grudnia 2012 r. o odpadach (Dz. U. z 2019 r. poz. 701 ze zm.) obejmuje, co najmniej rodzaje i kody odpadów komunalnych, wymienione w  Szczegółowy Opis Przedmiotu Zamówienia – Załącznik Nr. 3 do niniejszej umowy,</w:t>
      </w:r>
    </w:p>
    <w:p w:rsidR="006D329D" w:rsidRPr="000913D9" w:rsidRDefault="006D329D" w:rsidP="006D329D">
      <w:pPr>
        <w:numPr>
          <w:ilvl w:val="1"/>
          <w:numId w:val="3"/>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aktualne, własne uprawnienia, zezwolenia na zbieranie, transport, przetwarzanie odpadów komunalnych, o których mowa w przedmiocie zamówienia w przypadku, gdy Wykonawca zamierza prowadzić zbieranie i przetwarzanie odpadów we własnym zakresie. Własne uprawnienia i zezwolenia winny być wydane na podstawie przepisów powszechnie obowiązujących, w szczególności ustawy o odpadach i ustawy o utrzymaniu czystości i porządku w gminach, zawierać, co najmniej rodzaje i kody odpadów komunalnych, wymienione w opisie przedmiotu zamówienia. W przypadku, gdy Wykonawca zamierza przekazywać odpady innemu podmiotowi w celu ich przetwarzania, przedkłada Zamawiającemu umowę na wskazany zakres zawartą z podmiotem posiadającym zezwolenie w tym zakresie. W przypadku, gdy Wykonawca zamierza przekazywać odpady innemu podmiotowi prowadzącemu przetwarzanie poza granicami </w:t>
      </w:r>
      <w:r w:rsidRPr="000913D9">
        <w:rPr>
          <w:rFonts w:ascii="Times New Roman" w:eastAsia="Calibri" w:hAnsi="Times New Roman" w:cs="Times New Roman"/>
          <w:sz w:val="20"/>
          <w:szCs w:val="20"/>
          <w:lang w:eastAsia="pl-PL"/>
        </w:rPr>
        <w:lastRenderedPageBreak/>
        <w:t>Rzeczypospolitej Polskiej, przedkłada umowę na wskazany zakres zawartą z podmiotem posiadającym zezwolenie w tym zakresie wynikające z prawa kraju przeznaczenia, jeżeli jest wymagane,</w:t>
      </w:r>
    </w:p>
    <w:p w:rsidR="006D329D" w:rsidRPr="000913D9" w:rsidRDefault="006D329D" w:rsidP="006D329D">
      <w:pPr>
        <w:numPr>
          <w:ilvl w:val="1"/>
          <w:numId w:val="3"/>
        </w:numPr>
        <w:tabs>
          <w:tab w:val="left" w:pos="727"/>
        </w:tabs>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umowę z Instalacją Komunalną na przyjmowanie odebranych od właścicieli nieruchomości objętych przedmiotem umowy zmieszanych odpadów komunalnych oraz odpadów ulegających biodegradacji i bioodpadów.</w:t>
      </w:r>
    </w:p>
    <w:p w:rsidR="006D329D" w:rsidRPr="000913D9" w:rsidRDefault="006D329D" w:rsidP="006D329D">
      <w:pPr>
        <w:numPr>
          <w:ilvl w:val="0"/>
          <w:numId w:val="4"/>
        </w:numPr>
        <w:tabs>
          <w:tab w:val="left" w:pos="367"/>
        </w:tabs>
        <w:spacing w:after="0" w:line="276" w:lineRule="auto"/>
        <w:ind w:left="367" w:hanging="367"/>
        <w:rPr>
          <w:rFonts w:ascii="Times New Roman" w:eastAsia="Calibri" w:hAnsi="Times New Roman" w:cs="Times New Roman"/>
          <w:sz w:val="20"/>
          <w:szCs w:val="20"/>
          <w:lang w:eastAsia="pl-PL"/>
        </w:rPr>
      </w:pPr>
      <w:bookmarkStart w:id="0" w:name="page3"/>
      <w:bookmarkEnd w:id="0"/>
      <w:r w:rsidRPr="000913D9">
        <w:rPr>
          <w:rFonts w:ascii="Times New Roman" w:eastAsia="Calibri" w:hAnsi="Times New Roman" w:cs="Times New Roman"/>
          <w:sz w:val="20"/>
          <w:szCs w:val="20"/>
          <w:lang w:eastAsia="pl-PL"/>
        </w:rPr>
        <w:t xml:space="preserve">Wykonawca oświadcza, że posiada wymaganą ilość pojazdów do realizacji przedmiotu umowy </w:t>
      </w:r>
      <w:r w:rsidRPr="000913D9">
        <w:rPr>
          <w:rFonts w:ascii="Times New Roman" w:eastAsia="Calibri" w:hAnsi="Times New Roman" w:cs="Times New Roman"/>
          <w:sz w:val="20"/>
          <w:szCs w:val="20"/>
          <w:lang w:eastAsia="pl-PL"/>
        </w:rPr>
        <w:br/>
        <w:t xml:space="preserve">w Gminie </w:t>
      </w:r>
      <w:r w:rsidR="00E51289" w:rsidRPr="000913D9">
        <w:rPr>
          <w:rFonts w:ascii="Times New Roman" w:eastAsia="Calibri" w:hAnsi="Times New Roman" w:cs="Times New Roman"/>
          <w:sz w:val="20"/>
          <w:szCs w:val="20"/>
          <w:lang w:eastAsia="pl-PL"/>
        </w:rPr>
        <w:t>Magnuszew</w:t>
      </w:r>
      <w:r w:rsidRPr="000913D9">
        <w:rPr>
          <w:rFonts w:ascii="Times New Roman" w:eastAsia="Calibri" w:hAnsi="Times New Roman" w:cs="Times New Roman"/>
          <w:sz w:val="20"/>
          <w:szCs w:val="20"/>
          <w:lang w:eastAsia="pl-PL"/>
        </w:rPr>
        <w:t>, zgodnie z obowiązującymi przepisami oraz wymaganiami Zamawiającego i złożoną ofertą i wszystkie pojazdy, które będą służyły do realizacji umowy, wyposażone są w moduły GPS umożliwiające śledzenie tras przejazdu i ich pracy,</w:t>
      </w:r>
    </w:p>
    <w:p w:rsidR="006D329D" w:rsidRPr="000913D9" w:rsidRDefault="006D329D" w:rsidP="006D329D">
      <w:pPr>
        <w:numPr>
          <w:ilvl w:val="0"/>
          <w:numId w:val="4"/>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zobowiązuje się do posiadania uprawnień i wymagań określonych w ust. 1 przez cały okres realizacji umowy, pod rygorem odstąpienia od umowy przez Zamawiającego.</w:t>
      </w:r>
    </w:p>
    <w:p w:rsidR="006D329D" w:rsidRPr="000913D9" w:rsidRDefault="006D329D" w:rsidP="006D329D">
      <w:pPr>
        <w:numPr>
          <w:ilvl w:val="0"/>
          <w:numId w:val="4"/>
        </w:numPr>
        <w:tabs>
          <w:tab w:val="left" w:pos="367"/>
        </w:tabs>
        <w:spacing w:after="0" w:line="276" w:lineRule="auto"/>
        <w:ind w:left="369"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Wykonawca zobowiązuje się do przekazywania odebranych odpadów z nieruchomości objętych przedmiotem umowy z terenu Gminy </w:t>
      </w:r>
      <w:r w:rsidR="00E51289" w:rsidRPr="000913D9">
        <w:rPr>
          <w:rFonts w:ascii="Times New Roman" w:eastAsia="Calibri" w:hAnsi="Times New Roman" w:cs="Times New Roman"/>
          <w:sz w:val="20"/>
          <w:szCs w:val="20"/>
          <w:lang w:eastAsia="pl-PL"/>
        </w:rPr>
        <w:t>Magnuszew</w:t>
      </w:r>
      <w:r w:rsidRPr="000913D9">
        <w:rPr>
          <w:rFonts w:ascii="Times New Roman" w:eastAsia="Calibri" w:hAnsi="Times New Roman" w:cs="Times New Roman"/>
          <w:sz w:val="20"/>
          <w:szCs w:val="20"/>
          <w:lang w:eastAsia="pl-PL"/>
        </w:rPr>
        <w:t xml:space="preserve"> do wskazanych w ofercie instalacji tj.:</w:t>
      </w:r>
    </w:p>
    <w:p w:rsidR="006D329D" w:rsidRPr="000913D9" w:rsidRDefault="006D329D" w:rsidP="006D329D">
      <w:pPr>
        <w:numPr>
          <w:ilvl w:val="1"/>
          <w:numId w:val="4"/>
        </w:numPr>
        <w:autoSpaceDE w:val="0"/>
        <w:autoSpaceDN w:val="0"/>
        <w:adjustRightInd w:val="0"/>
        <w:spacing w:after="0" w:line="276" w:lineRule="auto"/>
        <w:rPr>
          <w:rFonts w:ascii="Times New Roman" w:eastAsia="Calibri" w:hAnsi="Times New Roman" w:cs="Times New Roman"/>
          <w:color w:val="000000"/>
          <w:sz w:val="20"/>
          <w:szCs w:val="20"/>
          <w:lang w:eastAsia="pl-PL"/>
        </w:rPr>
      </w:pPr>
      <w:r w:rsidRPr="000913D9">
        <w:rPr>
          <w:rFonts w:ascii="Times New Roman" w:eastAsia="Calibri" w:hAnsi="Times New Roman" w:cs="Times New Roman"/>
          <w:color w:val="000000"/>
          <w:sz w:val="20"/>
          <w:szCs w:val="20"/>
          <w:lang w:eastAsia="pl-PL"/>
        </w:rPr>
        <w:t>…………………………………………………………………………………………………………………</w:t>
      </w:r>
    </w:p>
    <w:p w:rsidR="006D329D" w:rsidRPr="000913D9" w:rsidRDefault="006D329D" w:rsidP="006D329D">
      <w:pPr>
        <w:numPr>
          <w:ilvl w:val="1"/>
          <w:numId w:val="4"/>
        </w:numPr>
        <w:autoSpaceDE w:val="0"/>
        <w:autoSpaceDN w:val="0"/>
        <w:adjustRightInd w:val="0"/>
        <w:spacing w:after="0" w:line="276" w:lineRule="auto"/>
        <w:rPr>
          <w:rFonts w:ascii="Times New Roman" w:eastAsia="Calibri" w:hAnsi="Times New Roman" w:cs="Times New Roman"/>
          <w:color w:val="000000"/>
          <w:sz w:val="20"/>
          <w:szCs w:val="20"/>
          <w:lang w:eastAsia="pl-PL"/>
        </w:rPr>
      </w:pPr>
      <w:r w:rsidRPr="000913D9">
        <w:rPr>
          <w:rFonts w:ascii="Times New Roman" w:eastAsia="Calibri" w:hAnsi="Times New Roman" w:cs="Times New Roman"/>
          <w:color w:val="000000"/>
          <w:sz w:val="20"/>
          <w:szCs w:val="20"/>
          <w:lang w:eastAsia="pl-PL"/>
        </w:rPr>
        <w:t>…………………………………………………………………………………………………………………</w:t>
      </w:r>
    </w:p>
    <w:p w:rsidR="006D329D" w:rsidRPr="000913D9" w:rsidRDefault="006D329D" w:rsidP="006D329D">
      <w:pPr>
        <w:numPr>
          <w:ilvl w:val="1"/>
          <w:numId w:val="4"/>
        </w:numPr>
        <w:autoSpaceDE w:val="0"/>
        <w:autoSpaceDN w:val="0"/>
        <w:adjustRightInd w:val="0"/>
        <w:spacing w:after="0" w:line="276" w:lineRule="auto"/>
        <w:rPr>
          <w:rFonts w:ascii="Times New Roman" w:eastAsia="Calibri" w:hAnsi="Times New Roman" w:cs="Times New Roman"/>
          <w:color w:val="000000"/>
          <w:sz w:val="20"/>
          <w:szCs w:val="20"/>
          <w:lang w:eastAsia="pl-PL"/>
        </w:rPr>
      </w:pPr>
      <w:r w:rsidRPr="000913D9">
        <w:rPr>
          <w:rFonts w:ascii="Times New Roman" w:eastAsia="Calibri" w:hAnsi="Times New Roman" w:cs="Times New Roman"/>
          <w:color w:val="000000"/>
          <w:sz w:val="20"/>
          <w:szCs w:val="20"/>
          <w:lang w:eastAsia="pl-PL"/>
        </w:rPr>
        <w:t>………………………………………………………………………………………………………………………………………………………………………………………………………………………………………………</w:t>
      </w:r>
    </w:p>
    <w:p w:rsidR="006D329D" w:rsidRPr="000913D9" w:rsidRDefault="006D329D" w:rsidP="006D329D">
      <w:pPr>
        <w:numPr>
          <w:ilvl w:val="0"/>
          <w:numId w:val="4"/>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udokumentował możliwość odbioru i zagospodarowania odpadów przez ww. instalacje poprzez załączenie do złożonej oferty odpowiednich umów i zezwoleń w zakresie gospodarowania odpadami.</w:t>
      </w:r>
    </w:p>
    <w:p w:rsidR="006D329D" w:rsidRPr="000913D9" w:rsidRDefault="006D329D" w:rsidP="006D329D">
      <w:pPr>
        <w:tabs>
          <w:tab w:val="left" w:pos="476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§4</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Obowiązki Wykonawcy</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p>
    <w:p w:rsidR="006D329D" w:rsidRPr="000913D9" w:rsidRDefault="006D329D" w:rsidP="006D329D">
      <w:pPr>
        <w:numPr>
          <w:ilvl w:val="0"/>
          <w:numId w:val="5"/>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zobowiązuje się do wykonania Przedmiotu umowy zgodnie z obowiązującymi przepisami prawa, z zachowaniem należytej staranności wymaganej od profesjonalisty.</w:t>
      </w:r>
    </w:p>
    <w:p w:rsidR="006D329D" w:rsidRPr="000913D9" w:rsidRDefault="006D329D" w:rsidP="006D329D">
      <w:pPr>
        <w:numPr>
          <w:ilvl w:val="0"/>
          <w:numId w:val="5"/>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zobowiązuje się do wykonania wszystkich obowiązków opisanych w SIWZ, w tym w SOPZ i OPZ.</w:t>
      </w:r>
    </w:p>
    <w:p w:rsidR="006D329D" w:rsidRPr="000913D9" w:rsidRDefault="006D329D" w:rsidP="006D329D">
      <w:pPr>
        <w:numPr>
          <w:ilvl w:val="0"/>
          <w:numId w:val="6"/>
        </w:numPr>
        <w:tabs>
          <w:tab w:val="left" w:pos="367"/>
        </w:tabs>
        <w:spacing w:after="0" w:line="276" w:lineRule="auto"/>
        <w:ind w:left="367" w:right="20" w:hanging="367"/>
        <w:rPr>
          <w:rFonts w:ascii="Times New Roman" w:eastAsia="Calibri" w:hAnsi="Times New Roman" w:cs="Times New Roman"/>
          <w:sz w:val="20"/>
          <w:szCs w:val="20"/>
          <w:lang w:eastAsia="pl-PL"/>
        </w:rPr>
      </w:pPr>
      <w:bookmarkStart w:id="1" w:name="page4"/>
      <w:bookmarkEnd w:id="1"/>
      <w:r w:rsidRPr="000913D9">
        <w:rPr>
          <w:rFonts w:ascii="Times New Roman" w:eastAsia="Calibri" w:hAnsi="Times New Roman" w:cs="Times New Roman"/>
          <w:sz w:val="20"/>
          <w:szCs w:val="20"/>
          <w:lang w:eastAsia="pl-PL"/>
        </w:rPr>
        <w:t>Wykonawca zobowiązuje się do przekazywania niezwłocznie informacji dotyczących realizacji umowy na każde żądanie Zamawiającego, jednak nie później niż w terminie 2 dni roboczych od dnia otrzymania zapytania.</w:t>
      </w:r>
    </w:p>
    <w:p w:rsidR="006D329D" w:rsidRPr="000913D9" w:rsidRDefault="006D329D" w:rsidP="006D329D">
      <w:pPr>
        <w:numPr>
          <w:ilvl w:val="0"/>
          <w:numId w:val="6"/>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wyznaczy Koordynatora umowy, z którym Zamawiający będzie mógł się skontaktować bezpośrednio od poniedziałku do piątku w godzinach od 8.00 do 16.00. Koordynator będzie odpowiadał za nadzorowanie wykonywania umowy ze strony Wykonawcy. Dane koordynatora wskazane są w §18 niniejszej umowy.</w:t>
      </w:r>
    </w:p>
    <w:p w:rsidR="006D329D" w:rsidRPr="000913D9" w:rsidRDefault="006D329D" w:rsidP="006D329D">
      <w:pPr>
        <w:numPr>
          <w:ilvl w:val="0"/>
          <w:numId w:val="6"/>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przypadku, gdy wpisy do rejestrów lub zezwolenia tracą moc obowiązującą w trakcie trwania niniejszej umowy, Wykonawca obowiązany jest do uzyskania aktualnych wpisów lub zezwoleń oraz przekazania kopii tych dokumentów Zamawiającemu najpóźniej w dniu poprzedzającym dzień wygaśnięcia uprawnień.</w:t>
      </w:r>
    </w:p>
    <w:p w:rsidR="006D329D" w:rsidRPr="000913D9" w:rsidRDefault="006D329D" w:rsidP="006D329D">
      <w:pPr>
        <w:numPr>
          <w:ilvl w:val="0"/>
          <w:numId w:val="6"/>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przypadku, gdy zawarta umowa wskazana w § 3 ust. 1 pkt. 3 wygaśnie, Wykonawca obowiązany jest do zawarcia nowej umowy oraz przekazania jej kopii Zamawiającemu w terminie 14 dni od dnia wygaśnięcia umowy, pod rygorem odstąpienia od umowy objętej niniejszym zamówieniem. Zapisy niniejszego ustępu mają zastosowanie również do umów z § 3 ust. 5 niniejszej umowy.</w:t>
      </w:r>
    </w:p>
    <w:p w:rsidR="006D329D" w:rsidRPr="000913D9" w:rsidRDefault="006D329D" w:rsidP="006D329D">
      <w:pPr>
        <w:numPr>
          <w:ilvl w:val="0"/>
          <w:numId w:val="6"/>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Wykonawca obowiązany jest do dostarczenia właścicielom nieruchomości objętych przedmiotem umowy, w ramach zawartej umowy na własny koszt pojemników (kontenerów) oraz worków, </w:t>
      </w:r>
      <w:r w:rsidRPr="000913D9">
        <w:rPr>
          <w:rFonts w:ascii="Times New Roman" w:eastAsia="Calibri" w:hAnsi="Times New Roman" w:cs="Times New Roman"/>
          <w:sz w:val="20"/>
          <w:szCs w:val="20"/>
          <w:lang w:eastAsia="pl-PL"/>
        </w:rPr>
        <w:br/>
        <w:t>o których mowa w §5 i §9 ust. 2 Szczegółowym Opisie Przedmiotu Zamówienia, w terminie 7 dni od daty podpisania umowy o zamówienie publiczne lub otrzymania informacji od Zamawiającego.</w:t>
      </w:r>
    </w:p>
    <w:p w:rsidR="006D329D" w:rsidRPr="000913D9" w:rsidRDefault="006D329D" w:rsidP="006D329D">
      <w:pPr>
        <w:numPr>
          <w:ilvl w:val="0"/>
          <w:numId w:val="6"/>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 przypadku uszkodzenia lub zniszczenia pojemnika, kontenera w trakcie odbioru odpadów komunalnych z winy Wykonawcy, dokonuje on na własny koszt, w terminie nie dłuższym niż 7 dni </w:t>
      </w:r>
      <w:r w:rsidRPr="000913D9">
        <w:rPr>
          <w:rFonts w:ascii="Times New Roman" w:eastAsia="Calibri" w:hAnsi="Times New Roman" w:cs="Times New Roman"/>
          <w:sz w:val="20"/>
          <w:szCs w:val="20"/>
          <w:lang w:eastAsia="pl-PL"/>
        </w:rPr>
        <w:br/>
        <w:t>od daty zgłoszenia do Wykonawcy przez właściciela posesji lub Zamawiającego, naprawy lub wymiany. Zamawiający nie bierze odpowiedzialności za uszkodzenia i zniszczenia pojemnika lub kontenera w trakcie odbioru odpadów komunalnych z winy Wykonawcy, wszelkie reklamacje zgłoszone bezpośrednio do Zamawiającego będą przekazywane niezwłocznie do Wykonawcy.</w:t>
      </w:r>
    </w:p>
    <w:p w:rsidR="006D329D" w:rsidRPr="000913D9" w:rsidRDefault="006D329D" w:rsidP="006D329D">
      <w:pPr>
        <w:numPr>
          <w:ilvl w:val="0"/>
          <w:numId w:val="6"/>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jest uprawniony do odbioru od właścicieli nieruchomości dostarczonych pojemników (kontenerów) w terminie 7 dni od daty zakończenia realizacji przedmiotu niniejszej umowy.</w:t>
      </w:r>
    </w:p>
    <w:p w:rsidR="006D329D" w:rsidRPr="000913D9" w:rsidRDefault="006D329D" w:rsidP="006D329D">
      <w:pPr>
        <w:numPr>
          <w:ilvl w:val="0"/>
          <w:numId w:val="6"/>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 przypadku, gdy w trakcie realizacji niniejszej umowy zostanie dokonana zmian/uchylenie aktu prawnego rangi ustawy, rozporządzenia czy tez prawa miejscowego, Wykonawca zobowiązany jest, bez prawa do dodatkowego wynagrodzenia, do stosowania aktu uwzględniając dokonane zmiany/zastępując akt uchylony.  </w:t>
      </w:r>
    </w:p>
    <w:p w:rsidR="006D329D" w:rsidRPr="000913D9" w:rsidRDefault="006D329D" w:rsidP="006D329D">
      <w:pPr>
        <w:tabs>
          <w:tab w:val="left" w:pos="367"/>
        </w:tabs>
        <w:spacing w:after="0" w:line="276" w:lineRule="auto"/>
        <w:ind w:left="367" w:right="20"/>
        <w:rPr>
          <w:rFonts w:ascii="Times New Roman" w:eastAsia="Calibri" w:hAnsi="Times New Roman" w:cs="Times New Roman"/>
          <w:sz w:val="20"/>
          <w:szCs w:val="20"/>
          <w:lang w:eastAsia="pl-PL"/>
        </w:rPr>
      </w:pPr>
    </w:p>
    <w:p w:rsidR="006D329D" w:rsidRPr="000913D9" w:rsidRDefault="006D329D" w:rsidP="006D329D">
      <w:pPr>
        <w:tabs>
          <w:tab w:val="left" w:pos="476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§5</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Obowiązki Zamawiającego</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p>
    <w:p w:rsidR="006D329D" w:rsidRPr="000913D9" w:rsidRDefault="006D329D" w:rsidP="006D329D">
      <w:pPr>
        <w:numPr>
          <w:ilvl w:val="0"/>
          <w:numId w:val="7"/>
        </w:numPr>
        <w:tabs>
          <w:tab w:val="left" w:pos="36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lastRenderedPageBreak/>
        <w:t>Zamawiający zobowiązuje się do współpracy w celu wykonania umowy, w szczególności:</w:t>
      </w:r>
    </w:p>
    <w:p w:rsidR="006D329D" w:rsidRPr="000913D9" w:rsidRDefault="006D329D" w:rsidP="006D329D">
      <w:pPr>
        <w:numPr>
          <w:ilvl w:val="1"/>
          <w:numId w:val="7"/>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współpracy z Wykonawcą przy akceptacji Harmonogramu odbierania odpadów, o którym mowa </w:t>
      </w:r>
      <w:r w:rsidRPr="000913D9">
        <w:rPr>
          <w:rFonts w:ascii="Times New Roman" w:eastAsia="Calibri" w:hAnsi="Times New Roman" w:cs="Times New Roman"/>
          <w:sz w:val="20"/>
          <w:szCs w:val="20"/>
          <w:lang w:eastAsia="pl-PL"/>
        </w:rPr>
        <w:br/>
        <w:t>§4 ust. 4. SIWZ.</w:t>
      </w:r>
      <w:bookmarkStart w:id="2" w:name="page5"/>
      <w:bookmarkEnd w:id="2"/>
    </w:p>
    <w:p w:rsidR="006D329D" w:rsidRPr="000913D9" w:rsidRDefault="006D329D" w:rsidP="006D329D">
      <w:pPr>
        <w:numPr>
          <w:ilvl w:val="1"/>
          <w:numId w:val="7"/>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udostępniania Wykonawcy informacji o nieruchomościach objętych przedmiotem umowy, </w:t>
      </w:r>
      <w:r w:rsidRPr="000913D9">
        <w:rPr>
          <w:rFonts w:ascii="Times New Roman" w:eastAsia="Calibri" w:hAnsi="Times New Roman" w:cs="Times New Roman"/>
          <w:sz w:val="20"/>
          <w:szCs w:val="20"/>
          <w:lang w:eastAsia="pl-PL"/>
        </w:rPr>
        <w:br/>
        <w:t>w zakresie niezbędnym do wykonania przedmiotu umowy i w granicach obowiązującego prawa, przekazywania drogą elektroniczną informacji niezbędnych dla prawidłowego wykonywania umowy, w ciągu 3 dni od podpisania umowy, w szczególności informowania jeden raz w tygodniu o zmianach w liczbie i lokalizacji nieruchomości objętych obowiązkiem odbierania odpadów,</w:t>
      </w:r>
    </w:p>
    <w:p w:rsidR="006D329D" w:rsidRPr="000913D9" w:rsidRDefault="006D329D" w:rsidP="006D329D">
      <w:pPr>
        <w:numPr>
          <w:ilvl w:val="0"/>
          <w:numId w:val="8"/>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Zamawiający zobowiązuje się do zapłaty Wykonawcy wynagrodzenia, na warunkach i w terminach określonych w § 8 niniejszej umowy.</w:t>
      </w:r>
    </w:p>
    <w:p w:rsidR="006D329D" w:rsidRPr="000913D9" w:rsidRDefault="006D329D" w:rsidP="006D329D">
      <w:pPr>
        <w:tabs>
          <w:tab w:val="left" w:pos="367"/>
        </w:tabs>
        <w:spacing w:after="0" w:line="276" w:lineRule="auto"/>
        <w:ind w:left="367" w:right="20"/>
        <w:rPr>
          <w:rFonts w:ascii="Times New Roman" w:eastAsia="Calibri" w:hAnsi="Times New Roman" w:cs="Times New Roman"/>
          <w:sz w:val="20"/>
          <w:szCs w:val="20"/>
          <w:lang w:eastAsia="pl-PL"/>
        </w:rPr>
      </w:pPr>
    </w:p>
    <w:p w:rsidR="006D329D" w:rsidRPr="000913D9" w:rsidRDefault="006D329D" w:rsidP="006D329D">
      <w:pPr>
        <w:tabs>
          <w:tab w:val="left" w:pos="476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§6</w:t>
      </w:r>
    </w:p>
    <w:p w:rsidR="006D329D" w:rsidRPr="000913D9" w:rsidRDefault="006D329D" w:rsidP="006D329D">
      <w:pPr>
        <w:spacing w:after="0" w:line="276" w:lineRule="auto"/>
        <w:ind w:left="3867"/>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Poziomy recyklingu</w:t>
      </w:r>
    </w:p>
    <w:p w:rsidR="006D329D" w:rsidRPr="000913D9" w:rsidRDefault="006D329D" w:rsidP="006D329D">
      <w:pPr>
        <w:spacing w:after="0" w:line="276" w:lineRule="auto"/>
        <w:ind w:left="3867"/>
        <w:rPr>
          <w:rFonts w:ascii="Times New Roman" w:eastAsia="Calibri" w:hAnsi="Times New Roman" w:cs="Times New Roman"/>
          <w:b/>
          <w:sz w:val="20"/>
          <w:szCs w:val="20"/>
          <w:lang w:eastAsia="pl-PL"/>
        </w:rPr>
      </w:pPr>
    </w:p>
    <w:p w:rsidR="005C50A0" w:rsidRPr="000913D9" w:rsidRDefault="005C50A0" w:rsidP="005C50A0">
      <w:pPr>
        <w:tabs>
          <w:tab w:val="left" w:pos="36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1. </w:t>
      </w:r>
      <w:r w:rsidR="006D329D" w:rsidRPr="000913D9">
        <w:rPr>
          <w:rFonts w:ascii="Times New Roman" w:eastAsia="Calibri" w:hAnsi="Times New Roman" w:cs="Times New Roman"/>
          <w:sz w:val="20"/>
          <w:szCs w:val="20"/>
          <w:lang w:eastAsia="pl-PL"/>
        </w:rPr>
        <w:t xml:space="preserve">W czasie realizacji przedmiotu umowy polegającego na odbiorze i zagospodarowaniu odpadów komunalnych Wykonawca jest zobowiązany do osiągnięcia na obszarze Gminy, objętej przedmiotem zamówienia poziomów recyklingu i przygotowania do ponownego użycia frakcji odpadów obejmujących: papier, metal, tworzywa sztuczne oraz szkło, wyliczonych zgodnie z rozporządzeniem Ministra Środowiska z dnia 14 grudnia 2016 r. w sprawie poziomów recyklingu, przygotowania </w:t>
      </w:r>
      <w:r w:rsidR="006D329D" w:rsidRPr="000913D9">
        <w:rPr>
          <w:rFonts w:ascii="Times New Roman" w:eastAsia="Calibri" w:hAnsi="Times New Roman" w:cs="Times New Roman"/>
          <w:sz w:val="20"/>
          <w:szCs w:val="20"/>
          <w:lang w:eastAsia="pl-PL"/>
        </w:rPr>
        <w:br/>
        <w:t xml:space="preserve">do ponownego użycia i odzysku innymi metodami niektórych frakcji odpadów komunalnych </w:t>
      </w:r>
      <w:r w:rsidR="006D329D" w:rsidRPr="000913D9">
        <w:rPr>
          <w:rFonts w:ascii="Times New Roman" w:eastAsia="Calibri" w:hAnsi="Times New Roman" w:cs="Times New Roman"/>
          <w:sz w:val="20"/>
          <w:szCs w:val="20"/>
          <w:lang w:eastAsia="pl-PL"/>
        </w:rPr>
        <w:br/>
        <w:t xml:space="preserve">(Dz. U. z 2016 r. poz. 2167). Przy czym do wyliczenia łącznej masy wytworzonych odpadów papieru, metalu, tworzyw sztucznych i szkła, pochodzących ze strumienia odpadów komunalnych </w:t>
      </w:r>
      <w:r w:rsidR="006D329D" w:rsidRPr="000913D9">
        <w:rPr>
          <w:rFonts w:ascii="Times New Roman" w:eastAsia="Calibri" w:hAnsi="Times New Roman" w:cs="Times New Roman"/>
          <w:sz w:val="20"/>
          <w:szCs w:val="20"/>
          <w:lang w:eastAsia="pl-PL"/>
        </w:rPr>
        <w:br/>
        <w:t xml:space="preserve">z nieruchomości objętych umową należy skorzystać ze wzoru przeznaczonego dla podmiotów, </w:t>
      </w:r>
      <w:r w:rsidR="006D329D" w:rsidRPr="000913D9">
        <w:rPr>
          <w:rFonts w:ascii="Times New Roman" w:eastAsia="Calibri" w:hAnsi="Times New Roman" w:cs="Times New Roman"/>
          <w:sz w:val="20"/>
          <w:szCs w:val="20"/>
          <w:lang w:eastAsia="pl-PL"/>
        </w:rPr>
        <w:br/>
        <w:t xml:space="preserve">o których mowa w art. 9g ustawy z dnia 13 września 1996 r. o utrzymaniu czystości i porządku </w:t>
      </w:r>
      <w:r w:rsidR="006D329D" w:rsidRPr="000913D9">
        <w:rPr>
          <w:rFonts w:ascii="Times New Roman" w:eastAsia="Calibri" w:hAnsi="Times New Roman" w:cs="Times New Roman"/>
          <w:sz w:val="20"/>
          <w:szCs w:val="20"/>
          <w:lang w:eastAsia="pl-PL"/>
        </w:rPr>
        <w:br/>
        <w:t>w gminach (Dz. U. z 2018 r. poz. 1454 ze zm.),</w:t>
      </w:r>
      <w:r w:rsidRPr="000913D9">
        <w:rPr>
          <w:rFonts w:ascii="Times New Roman" w:eastAsia="Calibri" w:hAnsi="Times New Roman" w:cs="Times New Roman"/>
          <w:sz w:val="20"/>
          <w:szCs w:val="20"/>
          <w:lang w:eastAsia="pl-PL"/>
        </w:rPr>
        <w:t xml:space="preserve"> </w:t>
      </w:r>
    </w:p>
    <w:p w:rsidR="006D329D" w:rsidRPr="000913D9" w:rsidRDefault="005C50A0" w:rsidP="005C50A0">
      <w:pPr>
        <w:tabs>
          <w:tab w:val="left" w:pos="36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2.</w:t>
      </w:r>
      <w:r w:rsidR="006D329D" w:rsidRPr="000913D9">
        <w:rPr>
          <w:rFonts w:ascii="Times New Roman" w:eastAsia="Calibri" w:hAnsi="Times New Roman" w:cs="Times New Roman"/>
          <w:sz w:val="20"/>
          <w:szCs w:val="20"/>
          <w:lang w:eastAsia="pl-PL"/>
        </w:rPr>
        <w:t>Wymagany poziom recyklingu i przygotowania do ponownego użycia wskazanych w ust. 1 frakcji odpadów w roku 2020 wynosi, co najmniej 50%.</w:t>
      </w:r>
    </w:p>
    <w:p w:rsidR="006D329D" w:rsidRPr="000913D9" w:rsidRDefault="005C50A0" w:rsidP="005C50A0">
      <w:pPr>
        <w:tabs>
          <w:tab w:val="left" w:pos="36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3.</w:t>
      </w:r>
      <w:r w:rsidR="006D329D" w:rsidRPr="000913D9">
        <w:rPr>
          <w:rFonts w:ascii="Times New Roman" w:eastAsia="Calibri" w:hAnsi="Times New Roman" w:cs="Times New Roman"/>
          <w:sz w:val="20"/>
          <w:szCs w:val="20"/>
          <w:lang w:eastAsia="pl-PL"/>
        </w:rPr>
        <w:t xml:space="preserve">W czasie realizacji przedmiotu umowy polegającego na odbiorze i zagospodarowaniu odpadów komunalnych Wykonawca jest zobowiązany do osiągnięcia na obszarze Gminy objętej przedmiotem zamówienia poziomów recyklingu, przygotowania do ponownego użycia i odzysku innymi metodami innych niż niebezpieczne odpadów budowlanych i rozbiórkowych wyliczonych zgodnie </w:t>
      </w:r>
      <w:r w:rsidR="006D329D" w:rsidRPr="000913D9">
        <w:rPr>
          <w:rFonts w:ascii="Times New Roman" w:eastAsia="Calibri" w:hAnsi="Times New Roman" w:cs="Times New Roman"/>
          <w:sz w:val="20"/>
          <w:szCs w:val="20"/>
          <w:lang w:eastAsia="pl-PL"/>
        </w:rPr>
        <w:br/>
        <w:t>z rozporządzeniem Ministra Środowiska z dnia 14 grudnia 2016 r. w sprawie poziomów recyklingu, przygotowania do ponownego użycia i odzysku innymi metodami niektórych frakcji odpadów komunalnych (Dz. U. z 2016 r. poz. 2167).</w:t>
      </w:r>
    </w:p>
    <w:p w:rsidR="006D329D" w:rsidRPr="000913D9" w:rsidRDefault="006D329D" w:rsidP="006D329D">
      <w:pPr>
        <w:numPr>
          <w:ilvl w:val="0"/>
          <w:numId w:val="10"/>
        </w:numPr>
        <w:tabs>
          <w:tab w:val="left" w:pos="367"/>
        </w:tabs>
        <w:spacing w:after="0" w:line="276" w:lineRule="auto"/>
        <w:ind w:left="367" w:hanging="367"/>
        <w:rPr>
          <w:rFonts w:ascii="Times New Roman" w:eastAsia="Calibri" w:hAnsi="Times New Roman" w:cs="Times New Roman"/>
          <w:sz w:val="20"/>
          <w:szCs w:val="20"/>
          <w:lang w:eastAsia="pl-PL"/>
        </w:rPr>
      </w:pPr>
      <w:bookmarkStart w:id="3" w:name="page6"/>
      <w:bookmarkEnd w:id="3"/>
      <w:r w:rsidRPr="000913D9">
        <w:rPr>
          <w:rFonts w:ascii="Times New Roman" w:eastAsia="Calibri" w:hAnsi="Times New Roman" w:cs="Times New Roman"/>
          <w:sz w:val="20"/>
          <w:szCs w:val="20"/>
          <w:lang w:eastAsia="pl-PL"/>
        </w:rPr>
        <w:t>Wymagany poziom recyklingu, przygotowania do ponownego użycia i odzysku innymi metodami wskazanych w ust. 3 innych niż niebezpieczne odpadów budowlanych i rozbiórkowych wynosi w roku</w:t>
      </w:r>
    </w:p>
    <w:p w:rsidR="006D329D" w:rsidRPr="000913D9" w:rsidRDefault="006D329D" w:rsidP="006D329D">
      <w:pPr>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2020, co najmniej 70%.</w:t>
      </w:r>
    </w:p>
    <w:p w:rsidR="006D329D" w:rsidRPr="000913D9" w:rsidRDefault="006D329D" w:rsidP="006D329D">
      <w:pPr>
        <w:numPr>
          <w:ilvl w:val="0"/>
          <w:numId w:val="10"/>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 czasie realizacji przedmiotu umowy polegającego na odbiorze i zagospodarowaniu odpadów komunalnych Wykonawca jest zobowiązany do osiągnięcia na obszarze Gminy objętej przedmiotem zamówienia poziomu ograniczenia masy odpadów komunalnych ulegających biodegradacji przekazywanych do składowania w stosunku do masy tych odpadów wytworzonych w 1995 r. wyliczonych zgodnie z rozporządzeniem Ministra Środowiska z dnia 15 grudnia 2017 r. w sprawie poziomów ograniczenia składowania masy odpadów komunalnych ulegających biodegradacji </w:t>
      </w:r>
      <w:r w:rsidRPr="000913D9">
        <w:rPr>
          <w:rFonts w:ascii="Times New Roman" w:eastAsia="Calibri" w:hAnsi="Times New Roman" w:cs="Times New Roman"/>
          <w:sz w:val="20"/>
          <w:szCs w:val="20"/>
          <w:lang w:eastAsia="pl-PL"/>
        </w:rPr>
        <w:br/>
        <w:t>(Dz. U. z 2017 r., poz. 2412).</w:t>
      </w:r>
    </w:p>
    <w:p w:rsidR="006D329D" w:rsidRPr="000913D9" w:rsidRDefault="006D329D" w:rsidP="006D329D">
      <w:pPr>
        <w:numPr>
          <w:ilvl w:val="0"/>
          <w:numId w:val="10"/>
        </w:numPr>
        <w:tabs>
          <w:tab w:val="left" w:pos="36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Wymagany poziom, o którym mowa w ust. 5, w roku 2020 (do dnia 16 lipca 2020 roku) wynosi nie mniej niż 35%.</w:t>
      </w:r>
    </w:p>
    <w:p w:rsidR="006D329D" w:rsidRPr="000913D9" w:rsidRDefault="006D329D" w:rsidP="006D329D">
      <w:pPr>
        <w:numPr>
          <w:ilvl w:val="0"/>
          <w:numId w:val="10"/>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Osiągnięcie poziomów wskazanych w ust. 2, 4 i 6 wymagane jest dla okresu trwania umowy </w:t>
      </w:r>
      <w:r w:rsidRPr="000913D9">
        <w:rPr>
          <w:rFonts w:ascii="Times New Roman" w:eastAsia="Calibri" w:hAnsi="Times New Roman" w:cs="Times New Roman"/>
          <w:sz w:val="20"/>
          <w:szCs w:val="20"/>
          <w:lang w:eastAsia="pl-PL"/>
        </w:rPr>
        <w:br/>
        <w:t>w zakresie odbioru i zagospodarowania odpadów komunalnych.</w:t>
      </w:r>
    </w:p>
    <w:p w:rsidR="006D329D" w:rsidRPr="000913D9" w:rsidRDefault="006D329D" w:rsidP="006D329D">
      <w:pPr>
        <w:numPr>
          <w:ilvl w:val="0"/>
          <w:numId w:val="10"/>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Wartość współczynnika </w:t>
      </w:r>
      <w:proofErr w:type="spellStart"/>
      <w:r w:rsidRPr="000913D9">
        <w:rPr>
          <w:rFonts w:ascii="Times New Roman" w:eastAsia="Calibri" w:hAnsi="Times New Roman" w:cs="Times New Roman"/>
          <w:color w:val="002060"/>
          <w:sz w:val="20"/>
          <w:szCs w:val="20"/>
          <w:lang w:eastAsia="pl-PL"/>
        </w:rPr>
        <w:t>Um</w:t>
      </w:r>
      <w:r w:rsidRPr="000913D9">
        <w:rPr>
          <w:rFonts w:ascii="Times New Roman" w:eastAsia="Calibri" w:hAnsi="Times New Roman" w:cs="Times New Roman"/>
          <w:color w:val="002060"/>
          <w:sz w:val="20"/>
          <w:szCs w:val="20"/>
          <w:vertAlign w:val="subscript"/>
          <w:lang w:eastAsia="pl-PL"/>
        </w:rPr>
        <w:t>pmts</w:t>
      </w:r>
      <w:proofErr w:type="spellEnd"/>
      <w:r w:rsidRPr="000913D9">
        <w:rPr>
          <w:rFonts w:ascii="Times New Roman" w:eastAsia="Calibri" w:hAnsi="Times New Roman" w:cs="Times New Roman"/>
          <w:color w:val="002060"/>
          <w:sz w:val="20"/>
          <w:szCs w:val="20"/>
          <w:lang w:eastAsia="pl-PL"/>
        </w:rPr>
        <w:t xml:space="preserve"> dla gminy wiejskiej</w:t>
      </w:r>
      <w:r w:rsidRPr="000913D9">
        <w:rPr>
          <w:rFonts w:ascii="Times New Roman" w:eastAsia="Calibri" w:hAnsi="Times New Roman" w:cs="Times New Roman"/>
          <w:color w:val="FF0000"/>
          <w:sz w:val="20"/>
          <w:szCs w:val="20"/>
          <w:lang w:eastAsia="pl-PL"/>
        </w:rPr>
        <w:t xml:space="preserve"> </w:t>
      </w:r>
      <w:r w:rsidRPr="000913D9">
        <w:rPr>
          <w:rFonts w:ascii="Times New Roman" w:eastAsia="Calibri" w:hAnsi="Times New Roman" w:cs="Times New Roman"/>
          <w:sz w:val="20"/>
          <w:szCs w:val="20"/>
          <w:lang w:eastAsia="pl-PL"/>
        </w:rPr>
        <w:t>Zamawiający przekaże Wykonawcy na piśmie, w ciągu 7 dni od dnia podpisania umowy o zamówienie publiczne.</w:t>
      </w:r>
    </w:p>
    <w:p w:rsidR="006D329D" w:rsidRPr="000913D9" w:rsidRDefault="006D329D" w:rsidP="006D329D">
      <w:pPr>
        <w:numPr>
          <w:ilvl w:val="0"/>
          <w:numId w:val="10"/>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Wykonawca dostarczy na żądanie Zamawiającego dokumenty potwierdzające, że wybrane frakcje odpadów: papier, metale, szkło, tworzywa sztuczne i odpady inne niż niebezpieczne budowlane </w:t>
      </w:r>
      <w:r w:rsidRPr="000913D9">
        <w:rPr>
          <w:rFonts w:ascii="Times New Roman" w:eastAsia="Calibri" w:hAnsi="Times New Roman" w:cs="Times New Roman"/>
          <w:sz w:val="20"/>
          <w:szCs w:val="20"/>
          <w:lang w:eastAsia="pl-PL"/>
        </w:rPr>
        <w:br/>
        <w:t>i rozbiórkowe zostały poddane recyklingowi, przygotowane do ponownego użycia lub poddane odzyskowi innymi metodami, w terminie 3 dni od daty otrzymania takiego żądania przez Zamawiającego.</w:t>
      </w:r>
    </w:p>
    <w:p w:rsidR="006D329D" w:rsidRPr="000913D9" w:rsidRDefault="006D329D" w:rsidP="006D329D">
      <w:pPr>
        <w:numPr>
          <w:ilvl w:val="0"/>
          <w:numId w:val="10"/>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Ustalenie czy Wykonawca osiągnął wymagane poziomy, o których mowa w ust. 2, 4 i 6 następować będzie na podstawie miesięcznych raportów, o których mowa w § 7 ust. 1 i sprawozdania, o którym mowa w § 7 ust. 6.</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p>
    <w:p w:rsidR="006D329D" w:rsidRPr="000913D9" w:rsidRDefault="006D329D" w:rsidP="006D329D">
      <w:pPr>
        <w:tabs>
          <w:tab w:val="left" w:pos="494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§7</w:t>
      </w:r>
    </w:p>
    <w:p w:rsidR="006D329D" w:rsidRPr="000913D9" w:rsidRDefault="006D329D" w:rsidP="006D329D">
      <w:pPr>
        <w:spacing w:after="0" w:line="276" w:lineRule="auto"/>
        <w:ind w:right="-366"/>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Raporty i sprawozdania</w:t>
      </w:r>
    </w:p>
    <w:p w:rsidR="006D329D" w:rsidRPr="000913D9" w:rsidRDefault="006D329D" w:rsidP="006D329D">
      <w:pPr>
        <w:spacing w:after="0" w:line="276" w:lineRule="auto"/>
        <w:ind w:right="-366"/>
        <w:jc w:val="center"/>
        <w:rPr>
          <w:rFonts w:ascii="Times New Roman" w:eastAsia="Calibri" w:hAnsi="Times New Roman" w:cs="Times New Roman"/>
          <w:b/>
          <w:sz w:val="20"/>
          <w:szCs w:val="20"/>
          <w:lang w:eastAsia="pl-PL"/>
        </w:rPr>
      </w:pPr>
    </w:p>
    <w:p w:rsidR="006D329D" w:rsidRPr="000913D9" w:rsidRDefault="006D329D" w:rsidP="006D329D">
      <w:pPr>
        <w:numPr>
          <w:ilvl w:val="0"/>
          <w:numId w:val="11"/>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jest zobowiązany do przekazania Zamawiającemu miesięcznych raportów (dalej Raport) zawierających informacje o:</w:t>
      </w:r>
    </w:p>
    <w:p w:rsidR="006D329D" w:rsidRPr="000913D9" w:rsidRDefault="006D329D" w:rsidP="006D329D">
      <w:pPr>
        <w:numPr>
          <w:ilvl w:val="1"/>
          <w:numId w:val="11"/>
        </w:numPr>
        <w:tabs>
          <w:tab w:val="left" w:pos="727"/>
        </w:tabs>
        <w:spacing w:after="0" w:line="276" w:lineRule="auto"/>
        <w:ind w:left="72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masie poszczególnych rodzajów odebranych odpadów komunalnych (rodzaj, kod odebranych odpadów komunalnych) w szczególności:</w:t>
      </w:r>
    </w:p>
    <w:p w:rsidR="006D329D" w:rsidRPr="000913D9" w:rsidRDefault="006D329D" w:rsidP="006D329D">
      <w:pPr>
        <w:numPr>
          <w:ilvl w:val="2"/>
          <w:numId w:val="11"/>
        </w:numPr>
        <w:tabs>
          <w:tab w:val="left" w:pos="1067"/>
        </w:tabs>
        <w:spacing w:after="0" w:line="276" w:lineRule="auto"/>
        <w:ind w:left="1067"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odpadów niesegregowanych (zmieszanych), [Mg];</w:t>
      </w:r>
    </w:p>
    <w:p w:rsidR="006D329D" w:rsidRPr="000913D9" w:rsidRDefault="006D329D" w:rsidP="006D329D">
      <w:pPr>
        <w:numPr>
          <w:ilvl w:val="2"/>
          <w:numId w:val="11"/>
        </w:numPr>
        <w:tabs>
          <w:tab w:val="left" w:pos="1067"/>
        </w:tabs>
        <w:spacing w:after="0" w:line="276" w:lineRule="auto"/>
        <w:ind w:left="1067"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odpadów ulegających biodegradacji i bioodpadów,[Mg];</w:t>
      </w:r>
    </w:p>
    <w:p w:rsidR="006D329D" w:rsidRPr="000913D9" w:rsidRDefault="006D329D" w:rsidP="006D329D">
      <w:pPr>
        <w:numPr>
          <w:ilvl w:val="2"/>
          <w:numId w:val="11"/>
        </w:numPr>
        <w:tabs>
          <w:tab w:val="left" w:pos="1067"/>
        </w:tabs>
        <w:spacing w:after="0" w:line="276" w:lineRule="auto"/>
        <w:ind w:left="1067" w:right="20"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odpadów selektywnie zebranych z podziałem na: papier; szkło; metale, tworzywa sztuczne </w:t>
      </w:r>
      <w:r w:rsidRPr="000913D9">
        <w:rPr>
          <w:rFonts w:ascii="Times New Roman" w:eastAsia="Calibri" w:hAnsi="Times New Roman" w:cs="Times New Roman"/>
          <w:sz w:val="20"/>
          <w:szCs w:val="20"/>
          <w:lang w:eastAsia="pl-PL"/>
        </w:rPr>
        <w:br/>
        <w:t>i opakowania wielomateriałowe, [Mg];</w:t>
      </w:r>
    </w:p>
    <w:p w:rsidR="006D329D" w:rsidRPr="000913D9" w:rsidRDefault="006D329D" w:rsidP="006D329D">
      <w:pPr>
        <w:numPr>
          <w:ilvl w:val="2"/>
          <w:numId w:val="11"/>
        </w:numPr>
        <w:tabs>
          <w:tab w:val="left" w:pos="1067"/>
        </w:tabs>
        <w:spacing w:after="0" w:line="276" w:lineRule="auto"/>
        <w:ind w:left="1067" w:right="20"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popiół z palenisk domowych, [Mg];</w:t>
      </w:r>
    </w:p>
    <w:p w:rsidR="006D329D" w:rsidRPr="000913D9" w:rsidRDefault="006D329D" w:rsidP="006D329D">
      <w:pPr>
        <w:numPr>
          <w:ilvl w:val="2"/>
          <w:numId w:val="11"/>
        </w:numPr>
        <w:tabs>
          <w:tab w:val="left" w:pos="1067"/>
        </w:tabs>
        <w:spacing w:after="0" w:line="276" w:lineRule="auto"/>
        <w:ind w:left="1067"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odpadów wielkogabarytowych, mebli, [Mg];</w:t>
      </w:r>
    </w:p>
    <w:p w:rsidR="006D329D" w:rsidRPr="000913D9" w:rsidRDefault="006D329D" w:rsidP="006D329D">
      <w:pPr>
        <w:numPr>
          <w:ilvl w:val="2"/>
          <w:numId w:val="11"/>
        </w:numPr>
        <w:tabs>
          <w:tab w:val="left" w:pos="1067"/>
        </w:tabs>
        <w:spacing w:after="0" w:line="276" w:lineRule="auto"/>
        <w:ind w:left="1067"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odpadów niebezpiecznych, przeterminowanych leków i chemikaliów, odpadów niekwalifikujących się do odpadów medycznych powstałych w gospodarstwie domowym w wyniku przyjmowanie produktów leczniczych w formie iniekcji  i [prowadzenia monitoringu poziomu substancji we krwi, w szczególności igieł i strzykawek; [Mg]  </w:t>
      </w:r>
    </w:p>
    <w:p w:rsidR="006D329D" w:rsidRPr="000913D9" w:rsidRDefault="006D329D" w:rsidP="006D329D">
      <w:pPr>
        <w:numPr>
          <w:ilvl w:val="2"/>
          <w:numId w:val="11"/>
        </w:numPr>
        <w:tabs>
          <w:tab w:val="left" w:pos="1067"/>
        </w:tabs>
        <w:spacing w:after="0" w:line="276" w:lineRule="auto"/>
        <w:ind w:left="1067" w:right="20"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zużytych baterii i akumulatorów, [Mg];</w:t>
      </w:r>
    </w:p>
    <w:p w:rsidR="006D329D" w:rsidRPr="000913D9" w:rsidRDefault="006D329D" w:rsidP="006D329D">
      <w:pPr>
        <w:numPr>
          <w:ilvl w:val="2"/>
          <w:numId w:val="11"/>
        </w:numPr>
        <w:tabs>
          <w:tab w:val="left" w:pos="1067"/>
        </w:tabs>
        <w:spacing w:after="0" w:line="276" w:lineRule="auto"/>
        <w:ind w:left="1067" w:right="20"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zużytych sprzętów elektrycznych i elektronicznych, [Mg];</w:t>
      </w:r>
    </w:p>
    <w:p w:rsidR="006D329D" w:rsidRPr="000913D9" w:rsidRDefault="006D329D" w:rsidP="006D329D">
      <w:pPr>
        <w:numPr>
          <w:ilvl w:val="2"/>
          <w:numId w:val="11"/>
        </w:numPr>
        <w:tabs>
          <w:tab w:val="left" w:pos="1067"/>
        </w:tabs>
        <w:spacing w:after="0" w:line="276" w:lineRule="auto"/>
        <w:ind w:left="1067"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zużytych opon z gospodarstw domowych, [Mg];</w:t>
      </w:r>
    </w:p>
    <w:p w:rsidR="006D329D" w:rsidRPr="000913D9" w:rsidRDefault="006D329D" w:rsidP="006D329D">
      <w:pPr>
        <w:numPr>
          <w:ilvl w:val="2"/>
          <w:numId w:val="11"/>
        </w:numPr>
        <w:tabs>
          <w:tab w:val="left" w:pos="1067"/>
        </w:tabs>
        <w:spacing w:after="0" w:line="276" w:lineRule="auto"/>
        <w:ind w:left="1067"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odpadów budowlanych i rozbiórkowych, [Mg];</w:t>
      </w:r>
    </w:p>
    <w:p w:rsidR="006D329D" w:rsidRPr="000913D9" w:rsidRDefault="006D329D" w:rsidP="006D329D">
      <w:pPr>
        <w:numPr>
          <w:ilvl w:val="2"/>
          <w:numId w:val="11"/>
        </w:numPr>
        <w:tabs>
          <w:tab w:val="left" w:pos="1067"/>
        </w:tabs>
        <w:spacing w:after="0" w:line="276" w:lineRule="auto"/>
        <w:ind w:left="1067"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tekstyliów i odzieży, [Mg].</w:t>
      </w:r>
    </w:p>
    <w:p w:rsidR="006D329D" w:rsidRPr="000913D9" w:rsidRDefault="006D329D" w:rsidP="006D329D">
      <w:pPr>
        <w:numPr>
          <w:ilvl w:val="0"/>
          <w:numId w:val="36"/>
        </w:numPr>
        <w:tabs>
          <w:tab w:val="left" w:pos="72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sposobach zagospodarowania ww. odpadów ze wskazaniem instalacji, do których zostały przekazane poszczególne rodzaje odpadów wymienione w pkt. 1, w przypadku odebrania</w:t>
      </w:r>
      <w:bookmarkStart w:id="4" w:name="page8"/>
      <w:bookmarkEnd w:id="4"/>
      <w:r w:rsidRPr="000913D9">
        <w:rPr>
          <w:rFonts w:ascii="Times New Roman" w:eastAsia="Calibri" w:hAnsi="Times New Roman" w:cs="Times New Roman"/>
          <w:sz w:val="20"/>
          <w:szCs w:val="20"/>
          <w:lang w:eastAsia="pl-PL"/>
        </w:rPr>
        <w:t xml:space="preserve"> odpadów komunalnych, które nie zostały przekazane do instalacji i zostały zmagazynowane </w:t>
      </w:r>
      <w:r w:rsidRPr="000913D9">
        <w:rPr>
          <w:rFonts w:ascii="Times New Roman" w:eastAsia="Calibri" w:hAnsi="Times New Roman" w:cs="Times New Roman"/>
          <w:sz w:val="20"/>
          <w:szCs w:val="20"/>
          <w:lang w:eastAsia="pl-PL"/>
        </w:rPr>
        <w:br/>
        <w:t>w okresie sprawozdawczym, należy wykazać to w Raporcie,</w:t>
      </w:r>
    </w:p>
    <w:p w:rsidR="006D329D" w:rsidRPr="000913D9" w:rsidRDefault="006D329D" w:rsidP="006D329D">
      <w:pPr>
        <w:numPr>
          <w:ilvl w:val="0"/>
          <w:numId w:val="36"/>
        </w:numPr>
        <w:tabs>
          <w:tab w:val="left" w:pos="72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ilości zmieszanych odpadów komunalnych przekazanych do </w:t>
      </w:r>
      <w:proofErr w:type="spellStart"/>
      <w:r w:rsidRPr="000913D9">
        <w:rPr>
          <w:rFonts w:ascii="Times New Roman" w:eastAsia="Calibri" w:hAnsi="Times New Roman" w:cs="Times New Roman"/>
          <w:sz w:val="20"/>
          <w:szCs w:val="20"/>
          <w:lang w:eastAsia="pl-PL"/>
        </w:rPr>
        <w:t>mechaniczno</w:t>
      </w:r>
      <w:proofErr w:type="spellEnd"/>
      <w:r w:rsidRPr="000913D9">
        <w:rPr>
          <w:rFonts w:ascii="Times New Roman" w:eastAsia="Calibri" w:hAnsi="Times New Roman" w:cs="Times New Roman"/>
          <w:sz w:val="20"/>
          <w:szCs w:val="20"/>
          <w:lang w:eastAsia="pl-PL"/>
        </w:rPr>
        <w:t xml:space="preserve"> – biologicznego przetwarzania, [Mg];</w:t>
      </w:r>
    </w:p>
    <w:p w:rsidR="006D329D" w:rsidRPr="000913D9" w:rsidRDefault="006D329D" w:rsidP="006D329D">
      <w:pPr>
        <w:numPr>
          <w:ilvl w:val="0"/>
          <w:numId w:val="36"/>
        </w:numPr>
        <w:tabs>
          <w:tab w:val="left" w:pos="72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rodzaju i masie odebranych odpadów z Punktu Selektywnego Zbierania Odpadów Komunalnych oraz sposobach zagospodarowania ww. odpadów; w przypadku odebrania odpadów komunalnych, które nie zostały przekazane do instalacji i zostały zmagazynowane w okresie sprawozdawczym, należy wykazać to w Raporcie [Mg];</w:t>
      </w:r>
    </w:p>
    <w:p w:rsidR="006D329D" w:rsidRPr="000913D9" w:rsidRDefault="006D329D" w:rsidP="006D329D">
      <w:pPr>
        <w:numPr>
          <w:ilvl w:val="0"/>
          <w:numId w:val="12"/>
        </w:numPr>
        <w:tabs>
          <w:tab w:val="left" w:pos="367"/>
        </w:tabs>
        <w:spacing w:after="0" w:line="276" w:lineRule="auto"/>
        <w:ind w:left="369"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sporządza Raport w formie papierowej uzgodnionej z Zamawiającym.</w:t>
      </w:r>
    </w:p>
    <w:p w:rsidR="006D329D" w:rsidRPr="000913D9" w:rsidRDefault="006D329D" w:rsidP="006D329D">
      <w:pPr>
        <w:numPr>
          <w:ilvl w:val="0"/>
          <w:numId w:val="12"/>
        </w:numPr>
        <w:tabs>
          <w:tab w:val="left" w:pos="367"/>
        </w:tabs>
        <w:spacing w:after="0" w:line="276" w:lineRule="auto"/>
        <w:ind w:left="369"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przesyła Raport do Zamawiającego w terminie do 15 dni od zakończenia miesiąca, którego dotyczy.</w:t>
      </w:r>
    </w:p>
    <w:p w:rsidR="006D329D" w:rsidRPr="000913D9" w:rsidRDefault="006D329D" w:rsidP="006D329D">
      <w:pPr>
        <w:numPr>
          <w:ilvl w:val="0"/>
          <w:numId w:val="12"/>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Zamawiający pisemnie w terminie 7 dni akceptuje raport lub zgłasza uwagi z podaniem terminu jego poprawy.</w:t>
      </w:r>
    </w:p>
    <w:p w:rsidR="006D329D" w:rsidRPr="000913D9" w:rsidRDefault="006D329D" w:rsidP="006D329D">
      <w:pPr>
        <w:numPr>
          <w:ilvl w:val="0"/>
          <w:numId w:val="12"/>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Zaakceptowany przez Zamawiającego Raport jest podstawą do wystawienia faktury za Wykonaną usługę.</w:t>
      </w:r>
    </w:p>
    <w:p w:rsidR="006D329D" w:rsidRPr="000913D9" w:rsidRDefault="006D329D" w:rsidP="006D329D">
      <w:pPr>
        <w:numPr>
          <w:ilvl w:val="0"/>
          <w:numId w:val="12"/>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Wykonawca sporządza sprawozdanie, o którym mowa w art. 9n ustawy z dnia 13 września 1996 r. </w:t>
      </w:r>
      <w:r w:rsidRPr="000913D9">
        <w:rPr>
          <w:rFonts w:ascii="Times New Roman" w:eastAsia="Calibri" w:hAnsi="Times New Roman" w:cs="Times New Roman"/>
          <w:sz w:val="20"/>
          <w:szCs w:val="20"/>
          <w:lang w:eastAsia="pl-PL"/>
        </w:rPr>
        <w:br/>
        <w:t>o utrzymaniu czystości i porządku w gminach w sposób wymagany przez obowiązujące przepisy prawa i przekazuje Zamawiającemu w wersji papierowej w terminie wskazanym przez ustawodawcę.</w:t>
      </w:r>
    </w:p>
    <w:p w:rsidR="006D329D" w:rsidRPr="000913D9" w:rsidRDefault="006D329D" w:rsidP="006D329D">
      <w:pPr>
        <w:numPr>
          <w:ilvl w:val="0"/>
          <w:numId w:val="12"/>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przekazuje Zamawiającemu bieżące informacje o adresach nieruchomości, na których zamieszkują mieszkańcy, a nieujętych w bazie danych prowadzonej przez Zamawiającego.</w:t>
      </w:r>
    </w:p>
    <w:p w:rsidR="006D329D" w:rsidRPr="000913D9" w:rsidRDefault="006D329D" w:rsidP="006D329D">
      <w:pPr>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476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§8</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Wynagrodzenie i zapłata wynagrodzenia</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p>
    <w:p w:rsidR="006D329D" w:rsidRPr="000913D9" w:rsidRDefault="006D329D" w:rsidP="006D329D">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Strony ustalają za przedmiot umowy wynagrodzenie równe ilości Mg odebranych i zagospodarowanych odpadów niesegregowanych (zmieszanych) oraz ilości Mg odpadów selektywnie zebranych (PSZOK i nieruchomości zamieszkałe</w:t>
      </w:r>
      <w:r w:rsidR="005C50A0" w:rsidRPr="000913D9">
        <w:rPr>
          <w:rFonts w:ascii="Times New Roman" w:eastAsia="Calibri" w:hAnsi="Times New Roman" w:cs="Times New Roman"/>
          <w:sz w:val="20"/>
          <w:szCs w:val="20"/>
          <w:lang w:eastAsia="pl-PL"/>
        </w:rPr>
        <w:t xml:space="preserve"> i letniskowe</w:t>
      </w:r>
      <w:r w:rsidRPr="000913D9">
        <w:rPr>
          <w:rFonts w:ascii="Times New Roman" w:eastAsia="Calibri" w:hAnsi="Times New Roman" w:cs="Times New Roman"/>
          <w:sz w:val="20"/>
          <w:szCs w:val="20"/>
          <w:lang w:eastAsia="pl-PL"/>
        </w:rPr>
        <w:t>) pomnożonych przez cenę jednostkowa brutto za odbiór i zagospodarowanie poszczególnych odpadów komunalnych.</w:t>
      </w:r>
    </w:p>
    <w:p w:rsidR="006D329D" w:rsidRPr="000913D9" w:rsidRDefault="006D329D" w:rsidP="006D329D">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Łączna wartość zamówienia nie przekroczy kwoty …………………….zł brutto (zgodnie z cena ofertowa brutto wyliczoną na podstawie SIWZ – pkt. III formularza ofertowego – tabela wiersz 11, kolumna 7).</w:t>
      </w:r>
    </w:p>
    <w:p w:rsidR="006D329D" w:rsidRPr="000913D9" w:rsidRDefault="006D329D" w:rsidP="006D329D">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Ustala się cenę jednostkowa ryczałtową z 1 Mg odebranych i zagospodarowanych niesegregowanych (zmieszanych) odpadów komunalnych oraz popiołu, obejmująca wszystkie czynności wynikające z niniejszej umowy w wysokości:</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Netto: ……………………………….…… zł/1Mg</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lastRenderedPageBreak/>
        <w:t>Podatek VAT……..% ……………….…zł</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Brutto ………………………………….… zł/1Mg</w:t>
      </w:r>
    </w:p>
    <w:p w:rsidR="006D329D" w:rsidRPr="000913D9" w:rsidRDefault="006D329D" w:rsidP="006D329D">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Ustala się cenę jednostkowa ryczałtową z 1 Mg odebranych i zagospodarowanych selektywnie zebranych odpadów komunalnych (dotyczy: szkło, metale, opakowanie z papieru i tektury, opakowania z tworzyw sztucznych, opakowania wielomateriałowe), obejmująca wszystkie czynności wynikające z niniejszej umowy w wysokości:</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Netto: ……………………………….…… zł/1Mg</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Podatek VAT……..% ……………….…zł</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Brutto ………………………………….… zł/1Mg</w:t>
      </w:r>
    </w:p>
    <w:p w:rsidR="006D329D" w:rsidRPr="000913D9" w:rsidRDefault="006D329D" w:rsidP="006D329D">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Ustala się cenę jednostkowa ryczałtową z 1 Mg odebranych i zagospodarowanych zebranych odpadów ulegających biodegradacji i bioodpadów, obejmująca wszystkie czynności wynikające z niniejszej umowy w wysokości:</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Netto: ……………………………….…… zł/1Mg</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Podatek VAT……..% ……………….…zł</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Brutto ………………………………….… zł/1Mg</w:t>
      </w:r>
    </w:p>
    <w:p w:rsidR="006D329D" w:rsidRPr="000913D9" w:rsidRDefault="006D329D" w:rsidP="006D329D">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Ustala się cenę jednostkowa ryczałtową z 1 Mg odebranych i zagospodarowanych selektywnie zebranych odpadów komunalnych typu odpady wielkogabarytowe (w tym: meble, zużyte opony, zużyty sprzęt elektryczny i elektroniczny, zużyte baterie, akumulatory, odzież i tekstylia, urządzenia zawierające freon, odpady budowlane i rozbiórkowe: odpady z betonu, gruz betonowy, gruz ceglany itp.), obejmująca wszystkie czynności wynikające z niniejszej umowy w wysokości:</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Netto: ……………………………….…… zł/1Mg</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Podatek VAT……..% ……………….…zł</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Brutto ………………………………….… zł/1Mg</w:t>
      </w:r>
    </w:p>
    <w:p w:rsidR="006D329D" w:rsidRPr="000913D9" w:rsidRDefault="006D329D" w:rsidP="006D329D">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Ustala się cenę jednostkowa ryczałtową z 1 Mg odebranych i zagospodarowanych selektywnie zebranych odpadów komunalnych typu przeterminowane leki i chemikalia oraz odpady niekwalifikujące się do odpadów medycznych powstałych w gospodarstwie domowym w wyniku przyjmowanie produktów leczniczych w formie iniekcji  i [prowadzenia monitoringu poziomu substancji we krwi, w szczególności igieł i strzykawek biodegradacji i bioodpadów, obejmująca wszystkie czynności wynikające z niniejszej umowy w wysokości:</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Netto: ……………………………….…… zł/1Mg</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Podatek VAT……..% ……………….…zł</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Brutto ………………………………….… zł/1Mg</w:t>
      </w:r>
    </w:p>
    <w:p w:rsidR="006D329D" w:rsidRPr="000913D9" w:rsidRDefault="006D329D" w:rsidP="006D329D">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będzie miał prawo do wynagrodzenia według faktycznie wykonanej usługi potwierdzonej dokumentami  wagowymi oraz po przedstawieniu zestawienia dowodów przyjęcia do instalacji poszczególnych rodzajów odpadów komunalnych (kart przekazania odpadów sporządzonych zgodnie z obowiązującymi przepisami)</w:t>
      </w:r>
    </w:p>
    <w:p w:rsidR="006D329D" w:rsidRPr="000913D9" w:rsidRDefault="006D329D" w:rsidP="006D329D">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Wynagrodzenie płatne będzie po zakończeniu danego miesiąca świadczenia usługi na podstawie dokumentów wskazanych w ust. 8  oraz po zaakceptowaniu przez Zamawiającego Raportu, o którym mowa w §7 ust. 1 i ust.4niniejszej umowy i prawidłowo wystawionej FV.</w:t>
      </w:r>
    </w:p>
    <w:p w:rsidR="006D329D" w:rsidRPr="000913D9" w:rsidRDefault="006D329D" w:rsidP="006D329D">
      <w:pPr>
        <w:numPr>
          <w:ilvl w:val="0"/>
          <w:numId w:val="13"/>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Wynagrodzenie należne Wykonawcy płatne będzie przelewem na rachunek bankowy Wykonawcy wskazany w fakturze VAT, w ciągu 30 dni od dnia otrzymania przez Zamawiającego faktury VAT wystawionej zgodnie z ust. 9.</w:t>
      </w:r>
    </w:p>
    <w:p w:rsidR="006D329D" w:rsidRPr="000913D9" w:rsidRDefault="006D329D" w:rsidP="006D329D">
      <w:pPr>
        <w:numPr>
          <w:ilvl w:val="0"/>
          <w:numId w:val="13"/>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Za dzień dokonania płatności przyjmuje się dzień obciążenia rachunku bankowego Zamawiającego.</w:t>
      </w:r>
    </w:p>
    <w:p w:rsidR="006D329D" w:rsidRPr="000913D9" w:rsidRDefault="006D329D" w:rsidP="006D329D">
      <w:pPr>
        <w:numPr>
          <w:ilvl w:val="0"/>
          <w:numId w:val="13"/>
        </w:numPr>
        <w:tabs>
          <w:tab w:val="left" w:pos="367"/>
        </w:tabs>
        <w:spacing w:after="0" w:line="276" w:lineRule="auto"/>
        <w:ind w:left="369" w:right="20"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rsidR="006D329D" w:rsidRPr="000913D9" w:rsidRDefault="006D329D" w:rsidP="006D329D">
      <w:pPr>
        <w:numPr>
          <w:ilvl w:val="0"/>
          <w:numId w:val="13"/>
        </w:numPr>
        <w:tabs>
          <w:tab w:val="left" w:pos="367"/>
        </w:tabs>
        <w:spacing w:after="0" w:line="276" w:lineRule="auto"/>
        <w:ind w:left="369" w:right="20"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Za nieterminowe płatności faktur Wykonawca ma prawo naliczyć odsetki ustawowe.</w:t>
      </w:r>
    </w:p>
    <w:p w:rsidR="006D329D" w:rsidRPr="000913D9" w:rsidRDefault="006D329D" w:rsidP="006D329D">
      <w:pPr>
        <w:numPr>
          <w:ilvl w:val="0"/>
          <w:numId w:val="13"/>
        </w:numPr>
        <w:tabs>
          <w:tab w:val="left" w:pos="367"/>
        </w:tabs>
        <w:spacing w:after="0" w:line="276" w:lineRule="auto"/>
        <w:ind w:left="369" w:right="20"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Wszelkie kwoty należne Zamawiającemu, w szczególności z tytułu kar umownych, będą potrącane </w:t>
      </w:r>
      <w:r w:rsidRPr="000913D9">
        <w:rPr>
          <w:rFonts w:ascii="Times New Roman" w:eastAsia="Calibri" w:hAnsi="Times New Roman" w:cs="Times New Roman"/>
          <w:sz w:val="20"/>
          <w:szCs w:val="20"/>
          <w:lang w:eastAsia="pl-PL"/>
        </w:rPr>
        <w:br/>
        <w:t xml:space="preserve">z wynagrodzenia, wynikającego z przedłożonej faktury przez Wykonawcę na co Wykonawca wyraża zgodę. </w:t>
      </w:r>
    </w:p>
    <w:p w:rsidR="006D329D" w:rsidRPr="000913D9" w:rsidRDefault="006D329D" w:rsidP="006D329D">
      <w:pPr>
        <w:numPr>
          <w:ilvl w:val="0"/>
          <w:numId w:val="13"/>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Wynagrodzenie nie ulegnie zmianie w przypadku zwiększenia lub zmniejszenia ilości nieruchomości objętych przedmiotem umowy oraz w wyniku dostosowania treści umowy do zmian w przepisach prawa i zmian instalacji zagospodarowania odpadów komunalnych określonych w § 3 ust. 5 niniejszej umowy.</w:t>
      </w:r>
    </w:p>
    <w:p w:rsidR="006D329D" w:rsidRPr="000913D9" w:rsidRDefault="006D329D" w:rsidP="006D329D">
      <w:pPr>
        <w:numPr>
          <w:ilvl w:val="0"/>
          <w:numId w:val="13"/>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nie może przenieść na rzecz osób trzecich wierzytelności wynikającej z niniejszej umowy.</w:t>
      </w:r>
    </w:p>
    <w:p w:rsidR="006D329D" w:rsidRPr="000913D9" w:rsidRDefault="006D329D" w:rsidP="006D329D">
      <w:pPr>
        <w:numPr>
          <w:ilvl w:val="0"/>
          <w:numId w:val="13"/>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przypadku realizacji przedmiotu umowy z udziałem Podwykonawców, Wykonawca zobowiązany jest załączyć do wystawionej przez siebie faktury:</w:t>
      </w:r>
    </w:p>
    <w:p w:rsidR="006D329D" w:rsidRPr="000913D9" w:rsidRDefault="006D329D" w:rsidP="006D329D">
      <w:pPr>
        <w:numPr>
          <w:ilvl w:val="1"/>
          <w:numId w:val="14"/>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kopię faktury wystawioną przez Podwykonawcę,</w:t>
      </w:r>
    </w:p>
    <w:p w:rsidR="006D329D" w:rsidRPr="000913D9" w:rsidRDefault="006D329D" w:rsidP="006D329D">
      <w:pPr>
        <w:numPr>
          <w:ilvl w:val="1"/>
          <w:numId w:val="14"/>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lastRenderedPageBreak/>
        <w:t>dowód zapłaty niniejszej faktury oraz</w:t>
      </w:r>
    </w:p>
    <w:p w:rsidR="006D329D" w:rsidRPr="000913D9" w:rsidRDefault="006D329D" w:rsidP="006D329D">
      <w:pPr>
        <w:numPr>
          <w:ilvl w:val="1"/>
          <w:numId w:val="14"/>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oświadczenie Podwykonawcy, iż Wykonawca nie zalega z żadnymi zobowiązaniami finansowymi </w:t>
      </w:r>
      <w:r w:rsidRPr="000913D9">
        <w:rPr>
          <w:rFonts w:ascii="Times New Roman" w:eastAsia="Calibri" w:hAnsi="Times New Roman" w:cs="Times New Roman"/>
          <w:sz w:val="20"/>
          <w:szCs w:val="20"/>
          <w:lang w:eastAsia="pl-PL"/>
        </w:rPr>
        <w:br/>
        <w:t>w stosunku do niego a wynikającymi z zawartej między nimi umowy dotyczącej realizacji przedmiotu zamówienia określonego w § 1 niniejszej umowy.</w:t>
      </w:r>
    </w:p>
    <w:p w:rsidR="006D329D" w:rsidRPr="000913D9" w:rsidRDefault="006D329D" w:rsidP="006D329D">
      <w:pPr>
        <w:numPr>
          <w:ilvl w:val="0"/>
          <w:numId w:val="13"/>
        </w:numPr>
        <w:tabs>
          <w:tab w:val="left" w:pos="72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przypadku niedostarczenia dokumentów, o których mowa w ust. 17  niniejszego paragrafu, Zamawiający zatrzyma z należności Wykonawcy kwotę w wysokości równej należności podwykonawcy, do czasu ich otrzymania.</w:t>
      </w:r>
    </w:p>
    <w:p w:rsidR="006D329D" w:rsidRPr="000913D9" w:rsidRDefault="006D329D" w:rsidP="006D329D">
      <w:pPr>
        <w:tabs>
          <w:tab w:val="left" w:pos="727"/>
        </w:tabs>
        <w:spacing w:after="0" w:line="276" w:lineRule="auto"/>
        <w:rPr>
          <w:rFonts w:ascii="Times New Roman" w:eastAsia="Calibri" w:hAnsi="Times New Roman" w:cs="Times New Roman"/>
          <w:sz w:val="20"/>
          <w:szCs w:val="20"/>
          <w:lang w:eastAsia="pl-PL"/>
        </w:rPr>
      </w:pPr>
    </w:p>
    <w:p w:rsidR="006D329D" w:rsidRPr="000913D9" w:rsidRDefault="006D329D" w:rsidP="006D329D">
      <w:pPr>
        <w:tabs>
          <w:tab w:val="left" w:pos="476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§9</w:t>
      </w:r>
    </w:p>
    <w:p w:rsidR="006D329D" w:rsidRPr="000913D9" w:rsidRDefault="006D329D" w:rsidP="006D329D">
      <w:pPr>
        <w:spacing w:after="0" w:line="276" w:lineRule="auto"/>
        <w:ind w:left="4107"/>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Kary umowne</w:t>
      </w:r>
    </w:p>
    <w:p w:rsidR="006D329D" w:rsidRPr="000913D9" w:rsidRDefault="006D329D" w:rsidP="006D329D">
      <w:pPr>
        <w:spacing w:after="0" w:line="276" w:lineRule="auto"/>
        <w:ind w:left="4107"/>
        <w:rPr>
          <w:rFonts w:ascii="Times New Roman" w:eastAsia="Calibri" w:hAnsi="Times New Roman" w:cs="Times New Roman"/>
          <w:b/>
          <w:sz w:val="20"/>
          <w:szCs w:val="20"/>
          <w:lang w:eastAsia="pl-PL"/>
        </w:rPr>
      </w:pPr>
    </w:p>
    <w:p w:rsidR="006D329D" w:rsidRPr="000913D9" w:rsidRDefault="006D329D" w:rsidP="006D329D">
      <w:pPr>
        <w:numPr>
          <w:ilvl w:val="0"/>
          <w:numId w:val="15"/>
        </w:numPr>
        <w:tabs>
          <w:tab w:val="left" w:pos="36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Strony postanawiają, że obowiązującą je formą odszkodowania za niewykonanie lub nienależyte wykonanie przedmiotu umowy będą kary umowne. Kary będą naliczane w przypadkach </w:t>
      </w:r>
      <w:r w:rsidRPr="000913D9">
        <w:rPr>
          <w:rFonts w:ascii="Times New Roman" w:eastAsia="Calibri" w:hAnsi="Times New Roman" w:cs="Times New Roman"/>
          <w:sz w:val="20"/>
          <w:szCs w:val="20"/>
          <w:lang w:eastAsia="pl-PL"/>
        </w:rPr>
        <w:br/>
        <w:t>i wysokościach, o których mowa w niniejszym paragrafie.</w:t>
      </w:r>
    </w:p>
    <w:p w:rsidR="006D329D" w:rsidRPr="000913D9" w:rsidRDefault="006D329D" w:rsidP="006D329D">
      <w:pPr>
        <w:numPr>
          <w:ilvl w:val="0"/>
          <w:numId w:val="16"/>
        </w:numPr>
        <w:tabs>
          <w:tab w:val="left" w:pos="367"/>
        </w:tabs>
        <w:spacing w:after="0" w:line="276" w:lineRule="auto"/>
        <w:ind w:left="367" w:hanging="365"/>
        <w:rPr>
          <w:rFonts w:ascii="Times New Roman" w:eastAsia="Calibri" w:hAnsi="Times New Roman" w:cs="Times New Roman"/>
          <w:sz w:val="20"/>
          <w:szCs w:val="20"/>
          <w:lang w:eastAsia="pl-PL"/>
        </w:rPr>
      </w:pPr>
      <w:bookmarkStart w:id="5" w:name="page10"/>
      <w:bookmarkEnd w:id="5"/>
      <w:r w:rsidRPr="000913D9">
        <w:rPr>
          <w:rFonts w:ascii="Times New Roman" w:eastAsia="Calibri" w:hAnsi="Times New Roman" w:cs="Times New Roman"/>
          <w:sz w:val="20"/>
          <w:szCs w:val="20"/>
          <w:lang w:eastAsia="pl-PL"/>
        </w:rPr>
        <w:t xml:space="preserve">Wykonawca zobowiązany jest do zapłaty na rzecz Zamawiającego kary umownej w przypadku nieosiągnięcia wymaganych zgodnie z § 6 umowy poziomów recyklingu i przygotowania </w:t>
      </w:r>
      <w:r w:rsidRPr="000913D9">
        <w:rPr>
          <w:rFonts w:ascii="Times New Roman" w:eastAsia="Calibri" w:hAnsi="Times New Roman" w:cs="Times New Roman"/>
          <w:sz w:val="20"/>
          <w:szCs w:val="20"/>
          <w:lang w:eastAsia="pl-PL"/>
        </w:rPr>
        <w:br/>
        <w:t>do ponownego użycia odpadów dla okresu trwania umowy w zakresie odbioru i zagospodarowania odpadów komunalnych.</w:t>
      </w:r>
    </w:p>
    <w:p w:rsidR="006D329D" w:rsidRPr="000913D9" w:rsidRDefault="006D329D" w:rsidP="006D329D">
      <w:pPr>
        <w:numPr>
          <w:ilvl w:val="0"/>
          <w:numId w:val="16"/>
        </w:numPr>
        <w:tabs>
          <w:tab w:val="left" w:pos="367"/>
        </w:tabs>
        <w:spacing w:after="0" w:line="276" w:lineRule="auto"/>
        <w:ind w:left="363" w:hanging="363"/>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Kary umowne, o których mowa w ust. 2 będą naliczane od roku 2020.</w:t>
      </w:r>
    </w:p>
    <w:p w:rsidR="006D329D" w:rsidRPr="000913D9" w:rsidRDefault="006D329D" w:rsidP="006D329D">
      <w:pPr>
        <w:numPr>
          <w:ilvl w:val="0"/>
          <w:numId w:val="16"/>
        </w:numPr>
        <w:tabs>
          <w:tab w:val="left" w:pos="367"/>
        </w:tabs>
        <w:spacing w:after="0" w:line="276" w:lineRule="auto"/>
        <w:ind w:left="363" w:hanging="363"/>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Karę umowną, o której mowa w ust. 2, oblicza się odrębnie dla wymaganego poziomu:</w:t>
      </w:r>
    </w:p>
    <w:p w:rsidR="006D329D" w:rsidRPr="000913D9" w:rsidRDefault="006D329D" w:rsidP="006D329D">
      <w:pPr>
        <w:numPr>
          <w:ilvl w:val="1"/>
          <w:numId w:val="16"/>
        </w:numPr>
        <w:tabs>
          <w:tab w:val="left" w:pos="727"/>
        </w:tabs>
        <w:spacing w:after="0" w:line="276" w:lineRule="auto"/>
        <w:ind w:left="727" w:right="20" w:hanging="364"/>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recyklingu, przygotowania do ponownego użycia i odzysku frakcji odpadów papieru, metali, szkła </w:t>
      </w:r>
      <w:r w:rsidRPr="000913D9">
        <w:rPr>
          <w:rFonts w:ascii="Times New Roman" w:eastAsia="Calibri" w:hAnsi="Times New Roman" w:cs="Times New Roman"/>
          <w:sz w:val="20"/>
          <w:szCs w:val="20"/>
          <w:lang w:eastAsia="pl-PL"/>
        </w:rPr>
        <w:br/>
        <w:t>i tworzyw sztucznych,</w:t>
      </w:r>
    </w:p>
    <w:p w:rsidR="006D329D" w:rsidRPr="000913D9" w:rsidRDefault="006D329D" w:rsidP="006D329D">
      <w:pPr>
        <w:numPr>
          <w:ilvl w:val="1"/>
          <w:numId w:val="16"/>
        </w:numPr>
        <w:tabs>
          <w:tab w:val="left" w:pos="727"/>
        </w:tabs>
        <w:spacing w:after="0" w:line="276" w:lineRule="auto"/>
        <w:ind w:left="727" w:hanging="364"/>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recyklingu, przygotowania do ponownego użycia i odzysku innych niż niebezpieczne odpadów budowlanych i rozbiórkowych,</w:t>
      </w:r>
    </w:p>
    <w:p w:rsidR="006D329D" w:rsidRPr="000913D9" w:rsidRDefault="006D329D" w:rsidP="006D329D">
      <w:pPr>
        <w:numPr>
          <w:ilvl w:val="1"/>
          <w:numId w:val="16"/>
        </w:numPr>
        <w:tabs>
          <w:tab w:val="left" w:pos="727"/>
        </w:tabs>
        <w:spacing w:after="0" w:line="276" w:lineRule="auto"/>
        <w:ind w:left="727" w:right="20" w:hanging="364"/>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ograniczenia masy odpadów komunalnych ulegających biodegradacji przekazanych </w:t>
      </w:r>
      <w:r w:rsidRPr="000913D9">
        <w:rPr>
          <w:rFonts w:ascii="Times New Roman" w:eastAsia="Calibri" w:hAnsi="Times New Roman" w:cs="Times New Roman"/>
          <w:sz w:val="20"/>
          <w:szCs w:val="20"/>
          <w:lang w:eastAsia="pl-PL"/>
        </w:rPr>
        <w:br/>
        <w:t>do składowania.</w:t>
      </w:r>
    </w:p>
    <w:p w:rsidR="006D329D" w:rsidRPr="000913D9" w:rsidRDefault="006D329D" w:rsidP="006D329D">
      <w:pPr>
        <w:numPr>
          <w:ilvl w:val="0"/>
          <w:numId w:val="16"/>
        </w:numPr>
        <w:tabs>
          <w:tab w:val="left" w:pos="367"/>
        </w:tabs>
        <w:spacing w:after="0" w:line="276" w:lineRule="auto"/>
        <w:ind w:left="367" w:right="20" w:hanging="365"/>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Kary umowne, o których mowa w ust. 4, oblicza się, jako iloczyn stawki opłaty za niesegregowane (zmieszane) odpady komunalne, określonej w przepisach wykonawczych  wydanych na postawie art. 290 ustawy z dnia 27 kwietnia 2001 r. Prawo ochrony środowiska i brakującej masy odpadów komunalnych, wyrażonej w Mg, wymaganej do osiągnięcia odpowiedniego poziomu recyklingu, przygotowania do ponownego użycia i odzysku innymi metodami lub ograniczenia masy odpadów komunalnych ulegających biodegradacji przekazywanych do składowania. W celu obliczenia kary stosowany będzie wskaźnik </w:t>
      </w:r>
      <w:proofErr w:type="spellStart"/>
      <w:r w:rsidRPr="000913D9">
        <w:rPr>
          <w:rFonts w:ascii="Times New Roman" w:eastAsia="Calibri" w:hAnsi="Times New Roman" w:cs="Times New Roman"/>
          <w:sz w:val="20"/>
          <w:szCs w:val="20"/>
          <w:lang w:eastAsia="pl-PL"/>
        </w:rPr>
        <w:t>Um</w:t>
      </w:r>
      <w:r w:rsidRPr="000913D9">
        <w:rPr>
          <w:rFonts w:ascii="Times New Roman" w:eastAsia="Calibri" w:hAnsi="Times New Roman" w:cs="Times New Roman"/>
          <w:sz w:val="20"/>
          <w:szCs w:val="20"/>
          <w:vertAlign w:val="subscript"/>
          <w:lang w:eastAsia="pl-PL"/>
        </w:rPr>
        <w:t>pmts</w:t>
      </w:r>
      <w:proofErr w:type="spellEnd"/>
      <w:r w:rsidRPr="000913D9">
        <w:rPr>
          <w:rFonts w:ascii="Times New Roman" w:eastAsia="Calibri" w:hAnsi="Times New Roman" w:cs="Times New Roman"/>
          <w:sz w:val="20"/>
          <w:szCs w:val="20"/>
          <w:lang w:eastAsia="pl-PL"/>
        </w:rPr>
        <w:t xml:space="preserve"> dla gminy wiejskiej, o którym mowa w § 6 ust. 8 umowy.</w:t>
      </w:r>
    </w:p>
    <w:p w:rsidR="006D329D" w:rsidRPr="000913D9" w:rsidRDefault="006D329D" w:rsidP="006D329D">
      <w:pPr>
        <w:numPr>
          <w:ilvl w:val="0"/>
          <w:numId w:val="16"/>
        </w:numPr>
        <w:tabs>
          <w:tab w:val="left" w:pos="367"/>
        </w:tabs>
        <w:spacing w:after="0" w:line="276" w:lineRule="auto"/>
        <w:ind w:left="367"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jest zobowiązany również do zapłaty na rzecz Zamawiającego kary umownej:</w:t>
      </w:r>
    </w:p>
    <w:p w:rsidR="006D329D" w:rsidRPr="000913D9" w:rsidRDefault="006D329D" w:rsidP="006D329D">
      <w:pPr>
        <w:numPr>
          <w:ilvl w:val="1"/>
          <w:numId w:val="16"/>
        </w:numPr>
        <w:tabs>
          <w:tab w:val="left" w:pos="727"/>
        </w:tabs>
        <w:spacing w:after="0" w:line="276" w:lineRule="auto"/>
        <w:ind w:left="727" w:right="20"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wysokości 50 000,00 zł w przypadku odstąpienia od umowy przez Zamawiającego z przyczyn leżących po stronie Wykonawcy,</w:t>
      </w:r>
    </w:p>
    <w:p w:rsidR="006D329D" w:rsidRPr="000913D9" w:rsidRDefault="006D329D" w:rsidP="006D329D">
      <w:pPr>
        <w:numPr>
          <w:ilvl w:val="1"/>
          <w:numId w:val="16"/>
        </w:numPr>
        <w:tabs>
          <w:tab w:val="left" w:pos="727"/>
        </w:tabs>
        <w:spacing w:after="0" w:line="276" w:lineRule="auto"/>
        <w:ind w:left="727" w:right="20"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wysokości 100 zł za każdy dzień opóźnienia w złożeniu raportu, o którym mowa w § 7 ust. 1 niniejszej umowy,</w:t>
      </w:r>
    </w:p>
    <w:p w:rsidR="006D329D" w:rsidRPr="000913D9" w:rsidRDefault="006D329D" w:rsidP="006D329D">
      <w:pPr>
        <w:numPr>
          <w:ilvl w:val="1"/>
          <w:numId w:val="16"/>
        </w:numPr>
        <w:tabs>
          <w:tab w:val="left" w:pos="727"/>
        </w:tabs>
        <w:spacing w:after="0" w:line="276" w:lineRule="auto"/>
        <w:ind w:left="727" w:right="20"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wysokości 50,00 zł za każdy przypadek nieodebrania lub odebrania odpadów w terminie niezgodnym z harmonogramem, o którym mowa w §4 ust. 4 SOPZ, z zastrzeżeniem § 16 ust. 3 niniejszej umowy. Kara będzie naliczana, jako iloczyn kwoty 50,00 zł oraz ilości gospodarstw domowych, od których nie odebrano odpadów lub odebrano odpady w terminie niezgodnym z harmonogramem. Niezależnie od zapłacenia kary umownej odpady komunalne, które nie zostały odebrane w terminie zgodnie z harmonogramem, Wykonawca odbierze najpóźniej w terminie dwóch dni od dnia dokonania zgłoszenia przez Zamawiającego w formie elektronicznej. W przypadku uchybienia terminu, o którym mowa w zdaniu 3, kara w tej wysokości będzie liczona za każdy dzień opóźnienia w odbiorze odpadów.</w:t>
      </w:r>
    </w:p>
    <w:p w:rsidR="006D329D" w:rsidRPr="000913D9" w:rsidRDefault="006D329D" w:rsidP="006D329D">
      <w:pPr>
        <w:numPr>
          <w:ilvl w:val="0"/>
          <w:numId w:val="36"/>
        </w:numPr>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wysokości 50, 00 zł za każdorazowe wykonanie przedmiotu niniejszej umowy w sposób nie gwarantujący  właściwego  stanu higieniczno-sanitarnego i porządkowania miejsc zbierania odpadów za każdy stwierdzony przypadek.</w:t>
      </w:r>
      <w:bookmarkStart w:id="6" w:name="page11"/>
      <w:bookmarkEnd w:id="6"/>
    </w:p>
    <w:p w:rsidR="006D329D" w:rsidRPr="000913D9" w:rsidRDefault="006D329D" w:rsidP="006D329D">
      <w:pPr>
        <w:numPr>
          <w:ilvl w:val="0"/>
          <w:numId w:val="36"/>
        </w:numPr>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wysokości 300,00 zł za każdy dzień zwłoki w dostarczeniu Zamawiającemu wzoru harmonogramu, o którym mowa w§4 ust.5 SOPZ,</w:t>
      </w:r>
    </w:p>
    <w:p w:rsidR="006D329D" w:rsidRPr="000913D9" w:rsidRDefault="006D329D" w:rsidP="006D329D">
      <w:pPr>
        <w:numPr>
          <w:ilvl w:val="0"/>
          <w:numId w:val="36"/>
        </w:numPr>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wysokości 1 000,00 zł za niedostarczenie właścicielom nieruchomości harmonogramu zaakceptowanego przez Zamawiającego. Za równoznaczne z niedostarczeniem harmonogramu uważa się sytuacje, w której spośród 50 wybranych przez Zamawiającego właścicieli nieruchomości więcej niż 25 osób oświadczyło, iż nie otrzymało od Wykonawcy harmonogramu,</w:t>
      </w:r>
    </w:p>
    <w:p w:rsidR="006D329D" w:rsidRPr="000913D9" w:rsidRDefault="006D329D" w:rsidP="006D329D">
      <w:pPr>
        <w:numPr>
          <w:ilvl w:val="0"/>
          <w:numId w:val="36"/>
        </w:numPr>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 wysokości 100,00 zł za każdy przypadek nie wjechania w drogę publiczną lub inną drogę przeznaczona do użytku publicznego, skutkująca nieodebraniem odpadów komunalnych od właścicieli nieruchomości, </w:t>
      </w:r>
    </w:p>
    <w:p w:rsidR="006D329D" w:rsidRPr="000913D9" w:rsidRDefault="006D329D" w:rsidP="006D329D">
      <w:pPr>
        <w:numPr>
          <w:ilvl w:val="0"/>
          <w:numId w:val="36"/>
        </w:numPr>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lastRenderedPageBreak/>
        <w:t xml:space="preserve">w wysokości 500,00 zł za każdy ujawniony przez Zmawiającego dzień, w którym w godzinach 8.00 do 16.00 z przyczyn leżących po stronie Wykonawcy, system monitorowania pracy sprzętu odbierającego odpady nie działał, lub w którym niemożliwe było bieżące kontrolowanie przez Zamawiającego pracy sprzętu wykorzystywanego do wykonywania usług związanych </w:t>
      </w:r>
      <w:r w:rsidRPr="000913D9">
        <w:rPr>
          <w:rFonts w:ascii="Times New Roman" w:eastAsia="Calibri" w:hAnsi="Times New Roman" w:cs="Times New Roman"/>
          <w:sz w:val="20"/>
          <w:szCs w:val="20"/>
          <w:lang w:eastAsia="pl-PL"/>
        </w:rPr>
        <w:br/>
        <w:t>z odbieraniem i zagospodarowaniem oraz usług związanych z odbieraniem i transportem odpadów, jeśli trwało to, co najmniej 2 godziny,</w:t>
      </w:r>
    </w:p>
    <w:p w:rsidR="006D329D" w:rsidRPr="000913D9" w:rsidRDefault="006D329D" w:rsidP="006D329D">
      <w:pPr>
        <w:numPr>
          <w:ilvl w:val="0"/>
          <w:numId w:val="36"/>
        </w:numPr>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wysokości 1 000,00 zł za każdy przypadek stwierdzenia, że pojazd Wykonawcy nie jest oznaczony widoczną nazwą przedsiębiorcy i numerem jego telefonu,</w:t>
      </w:r>
    </w:p>
    <w:p w:rsidR="006D329D" w:rsidRPr="000913D9" w:rsidRDefault="006D329D" w:rsidP="006D329D">
      <w:pPr>
        <w:numPr>
          <w:ilvl w:val="0"/>
          <w:numId w:val="36"/>
        </w:numPr>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 wysokości 300,00 zł za każdy przypadek nieuprzątnięcia odpadów, które uległy wysypaniu </w:t>
      </w:r>
      <w:r w:rsidRPr="000913D9">
        <w:rPr>
          <w:rFonts w:ascii="Times New Roman" w:eastAsia="Calibri" w:hAnsi="Times New Roman" w:cs="Times New Roman"/>
          <w:sz w:val="20"/>
          <w:szCs w:val="20"/>
          <w:lang w:eastAsia="pl-PL"/>
        </w:rPr>
        <w:br/>
        <w:t>w trakcie ich odbioru lub transportu, z zastrzeżeniem § 16 ust. 3 niniejszej umowy,</w:t>
      </w:r>
    </w:p>
    <w:p w:rsidR="006D329D" w:rsidRPr="000913D9" w:rsidRDefault="006D329D" w:rsidP="006D329D">
      <w:pPr>
        <w:numPr>
          <w:ilvl w:val="0"/>
          <w:numId w:val="36"/>
        </w:numPr>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wysokości 300,00 zł za każdy przypadek nieodebrania wg harmonogramu odpadów wielkogabarytowych, mebli, zużytych opon z miejsc ich gromadzenia, oraz za każdy przypadek nieodebrania odpadów komunalnych w terminie dłuższym niż dwa dni od zgłoszenia przez Zamawiającego z Punktu Selektywnej Zbiórki Odpadów, z zastrzeżeniem § 16 ust. 3 niniejszej umowy,</w:t>
      </w:r>
    </w:p>
    <w:p w:rsidR="006D329D" w:rsidRPr="000913D9" w:rsidRDefault="006D329D" w:rsidP="006D329D">
      <w:pPr>
        <w:numPr>
          <w:ilvl w:val="0"/>
          <w:numId w:val="36"/>
        </w:numPr>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 wysokości 300,00 zł za każdy przypadek niedostarczenia lub opóźnienia w dostarczeniu pojemników (kontenerów, worków) z winy Wykonawcy, o którym mowa w § 4 ust. 7, </w:t>
      </w:r>
      <w:r w:rsidRPr="000913D9">
        <w:rPr>
          <w:rFonts w:ascii="Times New Roman" w:eastAsia="Calibri" w:hAnsi="Times New Roman" w:cs="Times New Roman"/>
          <w:sz w:val="20"/>
          <w:szCs w:val="20"/>
          <w:lang w:eastAsia="pl-PL"/>
        </w:rPr>
        <w:br/>
        <w:t>z zastrzeżeniem § 16 ust. 3 niniejszej umowy,</w:t>
      </w:r>
    </w:p>
    <w:p w:rsidR="006D329D" w:rsidRPr="000913D9" w:rsidRDefault="006D329D" w:rsidP="006D329D">
      <w:pPr>
        <w:numPr>
          <w:ilvl w:val="0"/>
          <w:numId w:val="36"/>
        </w:numPr>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wysokości 1000, 00 zł za każdy stwierdzony przypadek powierzenia czynności osobie niezatrudnionej na podstawie umowy o pracę,</w:t>
      </w:r>
    </w:p>
    <w:p w:rsidR="006D329D" w:rsidRPr="000913D9" w:rsidRDefault="006D329D" w:rsidP="006D329D">
      <w:pPr>
        <w:numPr>
          <w:ilvl w:val="0"/>
          <w:numId w:val="36"/>
        </w:numPr>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 wysokości 300,00 zł za każdy dzień zwłoki w dostarczeniu Zamawiającemu kopii umowy, </w:t>
      </w:r>
      <w:r w:rsidRPr="000913D9">
        <w:rPr>
          <w:rFonts w:ascii="Times New Roman" w:eastAsia="Calibri" w:hAnsi="Times New Roman" w:cs="Times New Roman"/>
          <w:sz w:val="20"/>
          <w:szCs w:val="20"/>
          <w:lang w:eastAsia="pl-PL"/>
        </w:rPr>
        <w:br/>
        <w:t>o której mowa w § 3 ust. 1 pkt. 3 niniejszej umowy,</w:t>
      </w:r>
    </w:p>
    <w:p w:rsidR="006D329D" w:rsidRPr="000913D9" w:rsidRDefault="006D329D" w:rsidP="006D329D">
      <w:pPr>
        <w:numPr>
          <w:ilvl w:val="0"/>
          <w:numId w:val="36"/>
        </w:numPr>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wysokości 500,00 zł za każdy dzień opóźnienia w przedłożeniu Zamawiającemu, w terminie wskazanym w wezwaniu, dowodów, o których mowa w § 15 ust. 2 pkt. 1-3 niniejszej umowy.</w:t>
      </w:r>
    </w:p>
    <w:p w:rsidR="006D329D" w:rsidRPr="000913D9" w:rsidRDefault="006D329D" w:rsidP="006D329D">
      <w:pPr>
        <w:numPr>
          <w:ilvl w:val="0"/>
          <w:numId w:val="36"/>
        </w:numPr>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 wysokości 1000,00 zł za każdy stwierdzony przypadek </w:t>
      </w:r>
      <w:r w:rsidR="005C50A0" w:rsidRPr="000913D9">
        <w:rPr>
          <w:rFonts w:ascii="Times New Roman" w:eastAsia="Calibri" w:hAnsi="Times New Roman" w:cs="Times New Roman"/>
          <w:sz w:val="20"/>
          <w:szCs w:val="20"/>
          <w:lang w:eastAsia="pl-PL"/>
        </w:rPr>
        <w:t xml:space="preserve">opóźnienia w reakcji na </w:t>
      </w:r>
      <w:proofErr w:type="spellStart"/>
      <w:r w:rsidR="005C50A0" w:rsidRPr="000913D9">
        <w:rPr>
          <w:rFonts w:ascii="Times New Roman" w:eastAsia="Calibri" w:hAnsi="Times New Roman" w:cs="Times New Roman"/>
          <w:sz w:val="20"/>
          <w:szCs w:val="20"/>
          <w:lang w:eastAsia="pl-PL"/>
        </w:rPr>
        <w:t>złoszenie</w:t>
      </w:r>
      <w:proofErr w:type="spellEnd"/>
      <w:r w:rsidR="005C50A0" w:rsidRPr="000913D9">
        <w:rPr>
          <w:rFonts w:ascii="Times New Roman" w:eastAsia="Calibri" w:hAnsi="Times New Roman" w:cs="Times New Roman"/>
          <w:sz w:val="20"/>
          <w:szCs w:val="20"/>
          <w:lang w:eastAsia="pl-PL"/>
        </w:rPr>
        <w:t xml:space="preserve"> </w:t>
      </w:r>
      <w:proofErr w:type="spellStart"/>
      <w:r w:rsidR="005C50A0" w:rsidRPr="000913D9">
        <w:rPr>
          <w:rFonts w:ascii="Times New Roman" w:eastAsia="Calibri" w:hAnsi="Times New Roman" w:cs="Times New Roman"/>
          <w:sz w:val="20"/>
          <w:szCs w:val="20"/>
          <w:lang w:eastAsia="pl-PL"/>
        </w:rPr>
        <w:t>niewłaciwej</w:t>
      </w:r>
      <w:proofErr w:type="spellEnd"/>
      <w:r w:rsidRPr="000913D9">
        <w:rPr>
          <w:rFonts w:ascii="Times New Roman" w:eastAsia="Calibri" w:hAnsi="Times New Roman" w:cs="Times New Roman"/>
          <w:sz w:val="20"/>
          <w:szCs w:val="20"/>
          <w:lang w:eastAsia="pl-PL"/>
        </w:rPr>
        <w:t xml:space="preserve"> realizacji zamówienia.</w:t>
      </w:r>
    </w:p>
    <w:p w:rsidR="006D329D" w:rsidRPr="000913D9" w:rsidRDefault="006D329D" w:rsidP="006D329D">
      <w:pPr>
        <w:numPr>
          <w:ilvl w:val="0"/>
          <w:numId w:val="17"/>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przypadku wymienionym w ust. 2 pkt. 1 oraz ust. 6 pkt. 1 kwotę kary umownej Wykonawca zobowiązany jest przelać na rachunek bankowy Zamawiającego.</w:t>
      </w:r>
    </w:p>
    <w:p w:rsidR="006D329D" w:rsidRPr="000913D9" w:rsidRDefault="006D329D" w:rsidP="006D329D">
      <w:pPr>
        <w:numPr>
          <w:ilvl w:val="0"/>
          <w:numId w:val="17"/>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Wysokość kary wraz z uzasadnieniem jej nałożenia Zamawiający przekaże Wykonawcy na piśmie nie później niż w ciągu 5 dni roboczych od daty jej nałożenia.</w:t>
      </w:r>
    </w:p>
    <w:p w:rsidR="006D329D" w:rsidRPr="000913D9" w:rsidRDefault="006D329D" w:rsidP="006D329D">
      <w:pPr>
        <w:numPr>
          <w:ilvl w:val="0"/>
          <w:numId w:val="17"/>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przypadkach wymienionych w ust. 6 pkt. 2 – 1</w:t>
      </w:r>
      <w:r w:rsidR="005C50A0" w:rsidRPr="000913D9">
        <w:rPr>
          <w:rFonts w:ascii="Times New Roman" w:eastAsia="Calibri" w:hAnsi="Times New Roman" w:cs="Times New Roman"/>
          <w:sz w:val="20"/>
          <w:szCs w:val="20"/>
          <w:lang w:eastAsia="pl-PL"/>
        </w:rPr>
        <w:t>6</w:t>
      </w:r>
      <w:r w:rsidRPr="000913D9">
        <w:rPr>
          <w:rFonts w:ascii="Times New Roman" w:eastAsia="Calibri" w:hAnsi="Times New Roman" w:cs="Times New Roman"/>
          <w:sz w:val="20"/>
          <w:szCs w:val="20"/>
          <w:lang w:eastAsia="pl-PL"/>
        </w:rPr>
        <w:t xml:space="preserve"> Wykonawca wystawi fakturę na 100% wynagrodzenia umownego, a Zamawiający przedstawi pisemne obliczenie kar umownych, o które pomniejszy wynagrodzenie, w formie potrącenia z zastrzeżeniem ust. 10 niniejszego paragrafu.</w:t>
      </w:r>
    </w:p>
    <w:p w:rsidR="006D329D" w:rsidRPr="000913D9" w:rsidRDefault="006D329D" w:rsidP="006D329D">
      <w:pPr>
        <w:numPr>
          <w:ilvl w:val="0"/>
          <w:numId w:val="17"/>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Jeżeli wynagrodzenie Wykonawcy jest niższe niż wyliczona do potrącenia kara umowna, Wykonawca zobowiązuje się tę różnice niezwłocznie dopłacić.</w:t>
      </w:r>
    </w:p>
    <w:p w:rsidR="006D329D" w:rsidRPr="000913D9" w:rsidRDefault="006D329D" w:rsidP="006D329D">
      <w:pPr>
        <w:numPr>
          <w:ilvl w:val="0"/>
          <w:numId w:val="17"/>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Zamawiający zastrzega sobie prawo do dochodzenia odszkodowania przewyższającego wysokość zastrzeżonych kar umownych, na zasadach ogólnych uregulowanych w Kodeksie Cywilnym.</w:t>
      </w:r>
    </w:p>
    <w:p w:rsidR="006D329D" w:rsidRPr="000913D9" w:rsidRDefault="006D329D" w:rsidP="006D329D">
      <w:pPr>
        <w:numPr>
          <w:ilvl w:val="0"/>
          <w:numId w:val="17"/>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Zamawiający jest zobowiązany do zapłaty Wykonawcy kary umownej w wysokości 50 000,00 zł, </w:t>
      </w:r>
      <w:r w:rsidRPr="000913D9">
        <w:rPr>
          <w:rFonts w:ascii="Times New Roman" w:eastAsia="Calibri" w:hAnsi="Times New Roman" w:cs="Times New Roman"/>
          <w:sz w:val="20"/>
          <w:szCs w:val="20"/>
          <w:lang w:eastAsia="pl-PL"/>
        </w:rPr>
        <w:br/>
        <w:t>w przypadku odstąpienia od umowy przez Zamawiającego z przyczyn leżących po stronie Zamawiającego.</w:t>
      </w:r>
    </w:p>
    <w:p w:rsidR="006D329D" w:rsidRPr="000913D9" w:rsidRDefault="006D329D" w:rsidP="006D329D">
      <w:pPr>
        <w:tabs>
          <w:tab w:val="left" w:pos="367"/>
        </w:tabs>
        <w:spacing w:after="0" w:line="276" w:lineRule="auto"/>
        <w:rPr>
          <w:rFonts w:ascii="Times New Roman" w:eastAsia="Calibri" w:hAnsi="Times New Roman" w:cs="Times New Roman"/>
          <w:sz w:val="20"/>
          <w:szCs w:val="20"/>
          <w:lang w:eastAsia="pl-PL"/>
        </w:rPr>
      </w:pPr>
    </w:p>
    <w:p w:rsidR="006D329D" w:rsidRPr="000913D9" w:rsidRDefault="006D329D" w:rsidP="006D329D">
      <w:pPr>
        <w:tabs>
          <w:tab w:val="left" w:pos="472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§10</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Umowne prawo odstąpienia od umowy</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p>
    <w:p w:rsidR="006D329D" w:rsidRPr="000913D9" w:rsidRDefault="006D329D" w:rsidP="006D329D">
      <w:pPr>
        <w:numPr>
          <w:ilvl w:val="0"/>
          <w:numId w:val="18"/>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Zamawiającemu przysługuje prawo odstąpienia od umowy w ciągu 30 dni od powzięcia wiadomości </w:t>
      </w:r>
      <w:r w:rsidRPr="000913D9">
        <w:rPr>
          <w:rFonts w:ascii="Times New Roman" w:eastAsia="Calibri" w:hAnsi="Times New Roman" w:cs="Times New Roman"/>
          <w:sz w:val="20"/>
          <w:szCs w:val="20"/>
          <w:lang w:eastAsia="pl-PL"/>
        </w:rPr>
        <w:br/>
        <w:t>o okolicznościach uzasadniających odstąpienie od umowy, gdy Wykonawca istotnie narusza postanowienia umowy.</w:t>
      </w:r>
    </w:p>
    <w:p w:rsidR="006D329D" w:rsidRPr="000913D9" w:rsidRDefault="006D329D" w:rsidP="006D329D">
      <w:pPr>
        <w:numPr>
          <w:ilvl w:val="0"/>
          <w:numId w:val="18"/>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Przez istotne naruszenie postanowień umowy, o którym mowa w ust. 1, rozumie się w szczególności następujące sytuacje:</w:t>
      </w:r>
    </w:p>
    <w:p w:rsidR="006D329D" w:rsidRPr="000913D9" w:rsidRDefault="006D329D" w:rsidP="006D329D">
      <w:pPr>
        <w:numPr>
          <w:ilvl w:val="1"/>
          <w:numId w:val="18"/>
        </w:numPr>
        <w:tabs>
          <w:tab w:val="left" w:pos="787"/>
        </w:tabs>
        <w:spacing w:after="0" w:line="276" w:lineRule="auto"/>
        <w:ind w:left="787" w:hanging="36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utratę przez Wykonawcę prawa do wykonywania działalności będącej przedmiotem niniejszej umowy, z zastrzeżeniem § 4 ust. 6 niniejszej umowy,</w:t>
      </w:r>
    </w:p>
    <w:p w:rsidR="006D329D" w:rsidRPr="000913D9" w:rsidRDefault="006D329D" w:rsidP="006D329D">
      <w:pPr>
        <w:numPr>
          <w:ilvl w:val="1"/>
          <w:numId w:val="18"/>
        </w:numPr>
        <w:tabs>
          <w:tab w:val="left" w:pos="787"/>
        </w:tabs>
        <w:spacing w:after="0" w:line="276" w:lineRule="auto"/>
        <w:ind w:left="787" w:hanging="36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nie rozpoczął realizacji przedmiotu umowy bez uzasadnionych przyczyn w terminie 7 dni od dnia podpisania umowy o zamówienie publiczne oraz mimo pisemnego wezwania Wykonawca nie przystąpił do realizacji umowy w terminie wskazanym w pisemnym wezwaniu,</w:t>
      </w:r>
    </w:p>
    <w:p w:rsidR="006D329D" w:rsidRPr="000913D9" w:rsidRDefault="006D329D" w:rsidP="006D329D">
      <w:pPr>
        <w:numPr>
          <w:ilvl w:val="1"/>
          <w:numId w:val="18"/>
        </w:numPr>
        <w:tabs>
          <w:tab w:val="left" w:pos="787"/>
        </w:tabs>
        <w:spacing w:after="0" w:line="276" w:lineRule="auto"/>
        <w:ind w:left="787" w:hanging="36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przerwanie wykonywania przedmiotu umowy na okres dłuższy niż 7 dni,</w:t>
      </w:r>
    </w:p>
    <w:p w:rsidR="006D329D" w:rsidRPr="000913D9" w:rsidRDefault="006D329D" w:rsidP="006D329D">
      <w:pPr>
        <w:numPr>
          <w:ilvl w:val="1"/>
          <w:numId w:val="18"/>
        </w:numPr>
        <w:tabs>
          <w:tab w:val="left" w:pos="787"/>
        </w:tabs>
        <w:spacing w:after="0" w:line="276" w:lineRule="auto"/>
        <w:ind w:left="787" w:right="20" w:hanging="36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naruszanie przez Wykonawcę obowiązków wynikających z ustawy z dnia 13 września 1996 r. </w:t>
      </w:r>
      <w:r w:rsidRPr="000913D9">
        <w:rPr>
          <w:rFonts w:ascii="Times New Roman" w:eastAsia="Calibri" w:hAnsi="Times New Roman" w:cs="Times New Roman"/>
          <w:sz w:val="20"/>
          <w:szCs w:val="20"/>
          <w:lang w:eastAsia="pl-PL"/>
        </w:rPr>
        <w:br/>
        <w:t>o utrzymaniu czystości i porządku w gminach,</w:t>
      </w:r>
    </w:p>
    <w:p w:rsidR="006D329D" w:rsidRPr="000913D9" w:rsidRDefault="006D329D" w:rsidP="006D329D">
      <w:pPr>
        <w:numPr>
          <w:ilvl w:val="2"/>
          <w:numId w:val="19"/>
        </w:numPr>
        <w:tabs>
          <w:tab w:val="left" w:pos="787"/>
        </w:tabs>
        <w:spacing w:after="0" w:line="276" w:lineRule="auto"/>
        <w:ind w:left="787" w:right="20" w:hanging="360"/>
        <w:rPr>
          <w:rFonts w:ascii="Times New Roman" w:eastAsia="Calibri" w:hAnsi="Times New Roman" w:cs="Times New Roman"/>
          <w:sz w:val="20"/>
          <w:szCs w:val="20"/>
          <w:lang w:eastAsia="pl-PL"/>
        </w:rPr>
      </w:pPr>
      <w:bookmarkStart w:id="7" w:name="page13"/>
      <w:bookmarkEnd w:id="7"/>
      <w:r w:rsidRPr="000913D9">
        <w:rPr>
          <w:rFonts w:ascii="Times New Roman" w:eastAsia="Calibri" w:hAnsi="Times New Roman" w:cs="Times New Roman"/>
          <w:sz w:val="20"/>
          <w:szCs w:val="20"/>
          <w:lang w:eastAsia="pl-PL"/>
        </w:rPr>
        <w:lastRenderedPageBreak/>
        <w:t>gdy Wykonawca znajduje się w stanie zagrażającym niewypłacalnością lub przechodzi w stan likwidacji w celach innych niż przekształcenia przedsiębiorstwa lub połączenia się z innym przedsiębiorstwem,</w:t>
      </w:r>
    </w:p>
    <w:p w:rsidR="006D329D" w:rsidRPr="000913D9" w:rsidRDefault="006D329D" w:rsidP="006D329D">
      <w:pPr>
        <w:numPr>
          <w:ilvl w:val="2"/>
          <w:numId w:val="19"/>
        </w:numPr>
        <w:tabs>
          <w:tab w:val="left" w:pos="787"/>
        </w:tabs>
        <w:spacing w:after="0" w:line="276" w:lineRule="auto"/>
        <w:ind w:left="787" w:hanging="36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gdy zostanie wydany nakaz zajęcia majątku Wykonawcy lub gdy zostanie wszczęte postępowanie egzekucyjne w stopniu uniemożliwiającym realizację niniejszej umowy,</w:t>
      </w:r>
    </w:p>
    <w:p w:rsidR="006D329D" w:rsidRPr="000913D9" w:rsidRDefault="006D329D" w:rsidP="006D329D">
      <w:pPr>
        <w:numPr>
          <w:ilvl w:val="2"/>
          <w:numId w:val="19"/>
        </w:numPr>
        <w:tabs>
          <w:tab w:val="left" w:pos="787"/>
        </w:tabs>
        <w:spacing w:after="0" w:line="276" w:lineRule="auto"/>
        <w:ind w:left="787" w:hanging="36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nie dostarczenie kopii umowy zawartej z instalacją komunalną, o której mowa w § 3 ust. 1 pkt. 3 niniejszej umowy w terminie 14 dni od dnia jej zawarcia - z zastrzeżeniem § 9 ust. 6 pkt. 14.</w:t>
      </w:r>
    </w:p>
    <w:p w:rsidR="006D329D" w:rsidRPr="000913D9" w:rsidRDefault="006D329D" w:rsidP="006D329D">
      <w:pPr>
        <w:numPr>
          <w:ilvl w:val="0"/>
          <w:numId w:val="20"/>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Warunkiem odstąpienia przez Zamawiającego od umowy w przypadkach opisanych w ust. 2 pkt. 1 </w:t>
      </w:r>
      <w:r w:rsidRPr="000913D9">
        <w:rPr>
          <w:rFonts w:ascii="Times New Roman" w:eastAsia="Calibri" w:hAnsi="Times New Roman" w:cs="Times New Roman"/>
          <w:sz w:val="20"/>
          <w:szCs w:val="20"/>
          <w:lang w:eastAsia="pl-PL"/>
        </w:rPr>
        <w:br/>
        <w:t>do pkt. 4 i 7  jest uprzednie pisemne wezwanie Wykonawcy do wykonywania swoich obowiązków oraz wyznaczenie w tym celu dodatkowego 3 dniowego terminu.</w:t>
      </w:r>
    </w:p>
    <w:p w:rsidR="006D329D" w:rsidRPr="000913D9" w:rsidRDefault="006D329D" w:rsidP="006D329D">
      <w:pPr>
        <w:numPr>
          <w:ilvl w:val="0"/>
          <w:numId w:val="20"/>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przypadku odstąpienia od umowy z przyczyn, o których mowa w ust. 2 Wykonawca ma prawo żądać od Zamawiającego wynagrodzenia należnego za zakres prac wykonanych i zatwierdzonych przez Zamawiającego do dnia odstąpienia od umowy.</w:t>
      </w:r>
    </w:p>
    <w:p w:rsidR="006D329D" w:rsidRPr="000913D9" w:rsidRDefault="006D329D" w:rsidP="006D329D">
      <w:pPr>
        <w:numPr>
          <w:ilvl w:val="0"/>
          <w:numId w:val="20"/>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Ponadto w razie zaistnienia istotnej zmiany okoliczności powodującej, że wykonanie umowy nie leży </w:t>
      </w:r>
      <w:r w:rsidRPr="000913D9">
        <w:rPr>
          <w:rFonts w:ascii="Times New Roman" w:eastAsia="Calibri" w:hAnsi="Times New Roman" w:cs="Times New Roman"/>
          <w:sz w:val="20"/>
          <w:szCs w:val="20"/>
          <w:lang w:eastAsia="pl-PL"/>
        </w:rPr>
        <w:br/>
        <w:t>w interesie publicznym, czego nie można było przewidzieć w chwili zawarcia umowy, Zamawiający może odstąpić od umowy w terminie 30 dni od powzięcia wiadomości o tych okolicznościach. W takim przypadku Wykonawca może żądać wyłącznie wynagrodzenia należnego w tytułu wykonania części umowy. W tym celu Zamawiający wraz z Wykonawcą winni ustalić wartość faktycznie wykonanych przez Wykonawcę usług, a Wykonawca zobowiązuje się współpracować z Zamawiającym w tym zakresie.</w:t>
      </w:r>
    </w:p>
    <w:p w:rsidR="006D329D" w:rsidRPr="000913D9" w:rsidRDefault="006D329D" w:rsidP="006D329D">
      <w:pPr>
        <w:numPr>
          <w:ilvl w:val="0"/>
          <w:numId w:val="20"/>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Wykonawcy przysługuje prawo odstąpienia od umowy w ciągu 30 dni od zaistnienia okoliczności uzasadniających odstąpienie od umowy, jeżeli Zamawiający:</w:t>
      </w:r>
    </w:p>
    <w:p w:rsidR="006D329D" w:rsidRPr="000913D9" w:rsidRDefault="006D329D" w:rsidP="006D329D">
      <w:pPr>
        <w:numPr>
          <w:ilvl w:val="1"/>
          <w:numId w:val="20"/>
        </w:numPr>
        <w:tabs>
          <w:tab w:val="left" w:pos="72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pozostaje w zwłoce z zapłatą wynagrodzenia przekraczającą 60 dni, za które Wykonawca należycie i w zgodzie z postanowieniami umowy oraz przepisami prawa wystawił fakturę VAT. Przed odstąpieniem Wykonawca wezwie Zamawiającego do wykonania zobowiązania wyznaczając dodatkowy, co najmniej 14 dniowy termin do dokonania płatności rozpoczynający się od dnia dostarczenia pisemnego wezwania,</w:t>
      </w:r>
    </w:p>
    <w:p w:rsidR="006D329D" w:rsidRPr="000913D9" w:rsidRDefault="006D329D" w:rsidP="006D329D">
      <w:pPr>
        <w:numPr>
          <w:ilvl w:val="1"/>
          <w:numId w:val="20"/>
        </w:numPr>
        <w:tabs>
          <w:tab w:val="left" w:pos="72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odmawia bez uzasadnionej przyczyny zaakceptowania Raportu, o którym mowa w § 7 niniejszej umowy.</w:t>
      </w:r>
    </w:p>
    <w:p w:rsidR="006D329D" w:rsidRPr="000913D9" w:rsidRDefault="006D329D" w:rsidP="006D329D">
      <w:pPr>
        <w:tabs>
          <w:tab w:val="left" w:pos="472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§11</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bookmarkStart w:id="8" w:name="page14"/>
      <w:bookmarkEnd w:id="8"/>
      <w:r w:rsidRPr="000913D9">
        <w:rPr>
          <w:rFonts w:ascii="Times New Roman" w:eastAsia="Calibri" w:hAnsi="Times New Roman" w:cs="Times New Roman"/>
          <w:b/>
          <w:sz w:val="20"/>
          <w:szCs w:val="20"/>
          <w:lang w:eastAsia="pl-PL"/>
        </w:rPr>
        <w:t>Zmiana umowy</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p>
    <w:p w:rsidR="006D329D" w:rsidRPr="000913D9" w:rsidRDefault="006D329D" w:rsidP="006D329D">
      <w:pPr>
        <w:numPr>
          <w:ilvl w:val="0"/>
          <w:numId w:val="21"/>
        </w:numPr>
        <w:tabs>
          <w:tab w:val="left" w:pos="367"/>
        </w:tabs>
        <w:spacing w:after="0" w:line="276" w:lineRule="auto"/>
        <w:ind w:left="369"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Zmiana postanowień niniejszej umowy może nastąpić wyłącznie na piśmie pod rygorem nieważności.</w:t>
      </w:r>
    </w:p>
    <w:p w:rsidR="006D329D" w:rsidRPr="000913D9" w:rsidRDefault="006D329D" w:rsidP="006D329D">
      <w:pPr>
        <w:numPr>
          <w:ilvl w:val="0"/>
          <w:numId w:val="21"/>
        </w:numPr>
        <w:tabs>
          <w:tab w:val="left" w:pos="367"/>
        </w:tabs>
        <w:spacing w:after="0" w:line="276" w:lineRule="auto"/>
        <w:ind w:left="369"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Zakazuje się zmian umowy sprzecznych z treścią oferty poza przypadkami opisanymi w ust. 3.</w:t>
      </w:r>
    </w:p>
    <w:p w:rsidR="006D329D" w:rsidRPr="000913D9" w:rsidRDefault="006D329D" w:rsidP="006D329D">
      <w:pPr>
        <w:numPr>
          <w:ilvl w:val="0"/>
          <w:numId w:val="21"/>
        </w:numPr>
        <w:tabs>
          <w:tab w:val="left" w:pos="367"/>
        </w:tabs>
        <w:spacing w:after="0" w:line="276" w:lineRule="auto"/>
        <w:ind w:left="369"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Kierując się zapisami art. 144 ust. 1 Ustawy z dnia 29 stycznia 2004 r. Prawo zamówień publicznych Zamawiający dopuszcza dokonanie zmian postanowień zawartej umowy w stosunku do treści oferty, na podstawie, której dokonano wyboru Wykonawcy w następujących sytuacjach:</w:t>
      </w:r>
    </w:p>
    <w:p w:rsidR="006D329D" w:rsidRPr="000913D9" w:rsidRDefault="006D329D" w:rsidP="006D329D">
      <w:pPr>
        <w:numPr>
          <w:ilvl w:val="1"/>
          <w:numId w:val="21"/>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Wystąpienie sytuacji niemożliwych do przewidzenia w czasie prowadzenia usługi tj.: siły wyższej - siła wyższa oznacza wydarzenie nieprzewidywalne i będące poza kontrolą stron niniejszej umowy, występujące po podpisaniu umowy, a powodujące niemożliwość wywiązania się z umowy w jej obecnym brzmieniu, lub inne okoliczności niezależne od Zamawiającego, w tym takie, których Zamawiający przy zachowaniu należytej staranności nie był w stanie uniknąć lub przewidzieć;</w:t>
      </w:r>
    </w:p>
    <w:p w:rsidR="006D329D" w:rsidRPr="000913D9" w:rsidRDefault="006D329D" w:rsidP="006D329D">
      <w:pPr>
        <w:numPr>
          <w:ilvl w:val="1"/>
          <w:numId w:val="21"/>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Wystąpienie zmiany przepisów podatkowych: stawki podatku VAT lub innych obciążeń publiczno-prawnych – w takim przypadku niezmienna pozostaje cena netto podana przez Wykonawcę w ofercie, zaś stosownej zmianie ulega cena brutto.</w:t>
      </w:r>
    </w:p>
    <w:p w:rsidR="006D329D" w:rsidRPr="000913D9" w:rsidRDefault="006D329D" w:rsidP="006D329D">
      <w:pPr>
        <w:numPr>
          <w:ilvl w:val="1"/>
          <w:numId w:val="21"/>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Zmiany innych przepisów prawa niż wymienione w pkt. 2), jeżeli będą one miały wpływ na sposób realizacji zamówienia lub zakres praw i obowiązków stron.</w:t>
      </w:r>
    </w:p>
    <w:p w:rsidR="006D329D" w:rsidRPr="000913D9" w:rsidRDefault="006D329D" w:rsidP="006D329D">
      <w:pPr>
        <w:numPr>
          <w:ilvl w:val="0"/>
          <w:numId w:val="21"/>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Dopuszczalny zakres zmiany umowy w sprawie zamówienia publicznego obejmuje możliwość zmiany terminów harmonogramu świadczonych usług dostosowując go do aktualnych potrzeb.</w:t>
      </w:r>
    </w:p>
    <w:p w:rsidR="006D329D" w:rsidRPr="000913D9" w:rsidRDefault="006D329D" w:rsidP="006D329D">
      <w:pPr>
        <w:numPr>
          <w:ilvl w:val="0"/>
          <w:numId w:val="21"/>
        </w:numPr>
        <w:tabs>
          <w:tab w:val="left" w:pos="36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Zamawiający dopuszcza zmianę postanowień zawartej umowy w następujących przypadkach:</w:t>
      </w:r>
    </w:p>
    <w:p w:rsidR="006D329D" w:rsidRPr="000913D9" w:rsidRDefault="006D329D" w:rsidP="006D329D">
      <w:pPr>
        <w:numPr>
          <w:ilvl w:val="1"/>
          <w:numId w:val="21"/>
        </w:numPr>
        <w:tabs>
          <w:tab w:val="left" w:pos="727"/>
        </w:tabs>
        <w:spacing w:after="0" w:line="276" w:lineRule="auto"/>
        <w:ind w:left="72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zmiany ilości nieruchomości (posesji), z których zbierane i zagospodarowywane są odpady komunalne – zwiększenie, o co najmniej 10%</w:t>
      </w:r>
    </w:p>
    <w:p w:rsidR="006D329D" w:rsidRPr="000913D9" w:rsidRDefault="006D329D" w:rsidP="006D329D">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zmiany ilości lub pojemności pojemników (kontenerów), worków,</w:t>
      </w:r>
    </w:p>
    <w:p w:rsidR="006D329D" w:rsidRPr="000913D9" w:rsidRDefault="006D329D" w:rsidP="006D329D">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zmiany lokalizacji lub ilości Punktów Selektywnego Zbierania Odpadów Komunalnych,</w:t>
      </w:r>
    </w:p>
    <w:p w:rsidR="006D329D" w:rsidRPr="000913D9" w:rsidRDefault="006D329D" w:rsidP="006D329D">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zmiana harmonogramu odbioru odpadów,</w:t>
      </w:r>
    </w:p>
    <w:p w:rsidR="006D329D" w:rsidRPr="000913D9" w:rsidRDefault="006D329D" w:rsidP="006D329D">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aktualizacji rozwiązań z uwagi na postęp technologiczny,</w:t>
      </w:r>
    </w:p>
    <w:p w:rsidR="006D329D" w:rsidRPr="000913D9" w:rsidRDefault="006D329D" w:rsidP="006D329D">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zmiany w sposobie dokonywania płatności, rozliczania,</w:t>
      </w:r>
    </w:p>
    <w:p w:rsidR="006D329D" w:rsidRPr="000913D9" w:rsidRDefault="006D329D" w:rsidP="006D329D">
      <w:pPr>
        <w:numPr>
          <w:ilvl w:val="1"/>
          <w:numId w:val="21"/>
        </w:numPr>
        <w:tabs>
          <w:tab w:val="left" w:pos="727"/>
        </w:tabs>
        <w:spacing w:after="0" w:line="276" w:lineRule="auto"/>
        <w:ind w:left="726" w:right="20"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zmiany danych Wykonawcy np. zmiana adresu, konta bankowego, nr REGON, osób kontaktowych itp.,</w:t>
      </w:r>
    </w:p>
    <w:p w:rsidR="006D329D" w:rsidRPr="000913D9" w:rsidRDefault="006D329D" w:rsidP="006D329D">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bookmarkStart w:id="9" w:name="page15"/>
      <w:bookmarkEnd w:id="9"/>
      <w:r w:rsidRPr="000913D9">
        <w:rPr>
          <w:rFonts w:ascii="Times New Roman" w:eastAsia="Calibri" w:hAnsi="Times New Roman" w:cs="Times New Roman"/>
          <w:sz w:val="20"/>
          <w:szCs w:val="20"/>
          <w:lang w:eastAsia="pl-PL"/>
        </w:rPr>
        <w:t>zmiany stanu prawnego, zmiana stawki podatku od towarów i usług,</w:t>
      </w:r>
    </w:p>
    <w:p w:rsidR="006D329D" w:rsidRPr="000913D9" w:rsidRDefault="006D329D" w:rsidP="006D329D">
      <w:pPr>
        <w:numPr>
          <w:ilvl w:val="1"/>
          <w:numId w:val="21"/>
        </w:numPr>
        <w:tabs>
          <w:tab w:val="left" w:pos="727"/>
        </w:tabs>
        <w:spacing w:after="0" w:line="276" w:lineRule="auto"/>
        <w:ind w:left="726"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lastRenderedPageBreak/>
        <w:t xml:space="preserve">zmiany Regulaminu utrzymania czystości i porządku na terenie Gminy </w:t>
      </w:r>
      <w:r w:rsidR="00E51289" w:rsidRPr="000913D9">
        <w:rPr>
          <w:rFonts w:ascii="Times New Roman" w:eastAsia="Calibri" w:hAnsi="Times New Roman" w:cs="Times New Roman"/>
          <w:sz w:val="20"/>
          <w:szCs w:val="20"/>
          <w:lang w:eastAsia="pl-PL"/>
        </w:rPr>
        <w:t>Magnuszew</w:t>
      </w:r>
      <w:r w:rsidRPr="000913D9">
        <w:rPr>
          <w:rFonts w:ascii="Times New Roman" w:eastAsia="Calibri" w:hAnsi="Times New Roman" w:cs="Times New Roman"/>
          <w:sz w:val="20"/>
          <w:szCs w:val="20"/>
          <w:lang w:eastAsia="pl-PL"/>
        </w:rPr>
        <w:t xml:space="preserve"> lub innych uchwał dotyczących systemu gospodarowania odpadami komunalnymi. W trakcie obowiązywania umowy dopuszcza się aneksowanie umowy mające na celu dostosowanie jej treści </w:t>
      </w:r>
      <w:r w:rsidRPr="000913D9">
        <w:rPr>
          <w:rFonts w:ascii="Times New Roman" w:eastAsia="Calibri" w:hAnsi="Times New Roman" w:cs="Times New Roman"/>
          <w:sz w:val="20"/>
          <w:szCs w:val="20"/>
          <w:lang w:eastAsia="pl-PL"/>
        </w:rPr>
        <w:br/>
        <w:t>do zmienionego regulaminu i innych uchwał bez dodatkowego wynagrodzenia dla Wykonawcy,</w:t>
      </w:r>
    </w:p>
    <w:p w:rsidR="006D329D" w:rsidRPr="000913D9" w:rsidRDefault="006D329D" w:rsidP="006D329D">
      <w:pPr>
        <w:numPr>
          <w:ilvl w:val="0"/>
          <w:numId w:val="22"/>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Warunki dokonania zmian:</w:t>
      </w:r>
    </w:p>
    <w:p w:rsidR="006D329D" w:rsidRPr="000913D9" w:rsidRDefault="006D329D" w:rsidP="006D329D">
      <w:pPr>
        <w:numPr>
          <w:ilvl w:val="1"/>
          <w:numId w:val="22"/>
        </w:numPr>
        <w:tabs>
          <w:tab w:val="left" w:pos="727"/>
        </w:tabs>
        <w:spacing w:after="0" w:line="276" w:lineRule="auto"/>
        <w:ind w:left="72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Zmiana postanowień zawartej umowy może nastąpić wyłącznie za zgodą obu stron, wyrażoną </w:t>
      </w:r>
      <w:r w:rsidRPr="000913D9">
        <w:rPr>
          <w:rFonts w:ascii="Times New Roman" w:eastAsia="Calibri" w:hAnsi="Times New Roman" w:cs="Times New Roman"/>
          <w:sz w:val="20"/>
          <w:szCs w:val="20"/>
          <w:lang w:eastAsia="pl-PL"/>
        </w:rPr>
        <w:br/>
        <w:t>na piśmie, pod rygorem nieważności,</w:t>
      </w:r>
    </w:p>
    <w:p w:rsidR="006D329D" w:rsidRPr="000913D9" w:rsidRDefault="006D329D" w:rsidP="006D329D">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Strona występująca o zmianę postanowień zawartej umowy:</w:t>
      </w:r>
    </w:p>
    <w:p w:rsidR="006D329D" w:rsidRPr="000913D9" w:rsidRDefault="006D329D" w:rsidP="006D329D">
      <w:pPr>
        <w:numPr>
          <w:ilvl w:val="2"/>
          <w:numId w:val="22"/>
        </w:numPr>
        <w:tabs>
          <w:tab w:val="left" w:pos="1067"/>
        </w:tabs>
        <w:spacing w:after="0" w:line="276" w:lineRule="auto"/>
        <w:ind w:left="1067"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opisze zaistniałe okoliczności,</w:t>
      </w:r>
    </w:p>
    <w:p w:rsidR="006D329D" w:rsidRPr="000913D9" w:rsidRDefault="006D329D" w:rsidP="006D329D">
      <w:pPr>
        <w:numPr>
          <w:ilvl w:val="2"/>
          <w:numId w:val="22"/>
        </w:numPr>
        <w:tabs>
          <w:tab w:val="left" w:pos="1067"/>
        </w:tabs>
        <w:spacing w:after="0" w:line="276" w:lineRule="auto"/>
        <w:ind w:left="1067"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uzasadni, udokumentuje zaistnienie powyższych okoliczności,</w:t>
      </w:r>
    </w:p>
    <w:p w:rsidR="006D329D" w:rsidRPr="000913D9" w:rsidRDefault="006D329D" w:rsidP="006D329D">
      <w:pPr>
        <w:numPr>
          <w:ilvl w:val="2"/>
          <w:numId w:val="22"/>
        </w:numPr>
        <w:tabs>
          <w:tab w:val="left" w:pos="1067"/>
        </w:tabs>
        <w:spacing w:after="0" w:line="276" w:lineRule="auto"/>
        <w:ind w:left="1067"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obliczy koszty zmiany, jeśli zmiana będzie miała wpływ na wynagrodzenie Wykonawcy,</w:t>
      </w:r>
    </w:p>
    <w:p w:rsidR="006D329D" w:rsidRPr="000913D9" w:rsidRDefault="006D329D" w:rsidP="006D329D">
      <w:pPr>
        <w:numPr>
          <w:ilvl w:val="2"/>
          <w:numId w:val="22"/>
        </w:numPr>
        <w:tabs>
          <w:tab w:val="left" w:pos="1067"/>
        </w:tabs>
        <w:spacing w:after="0" w:line="276" w:lineRule="auto"/>
        <w:ind w:left="1067" w:hanging="35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opisze wpływ zmian na termin wykonania umowy, na harmonogram.</w:t>
      </w:r>
    </w:p>
    <w:p w:rsidR="006D329D" w:rsidRPr="000913D9" w:rsidRDefault="006D329D" w:rsidP="006D329D">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Wniosek o zmianę postanowień zawartej umowy musi być wyrażony na piśmie.</w:t>
      </w:r>
    </w:p>
    <w:p w:rsidR="006D329D" w:rsidRPr="000913D9" w:rsidRDefault="006D329D" w:rsidP="006D329D">
      <w:pPr>
        <w:numPr>
          <w:ilvl w:val="0"/>
          <w:numId w:val="22"/>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Zmiany określone w ust. 5 pkt. 1, 2, 3 i 4 nie wymagają sporządzenia aneksu do umowy.</w:t>
      </w:r>
    </w:p>
    <w:p w:rsidR="006D329D" w:rsidRPr="000913D9" w:rsidRDefault="006D329D" w:rsidP="006D329D">
      <w:pPr>
        <w:numPr>
          <w:ilvl w:val="0"/>
          <w:numId w:val="22"/>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Do zmian umów stosuje się m.in. zapisy art. 144 i art. 145 ustawy Prawo zamówień publicznych.</w:t>
      </w:r>
    </w:p>
    <w:p w:rsidR="006D329D" w:rsidRPr="000913D9" w:rsidRDefault="006D329D" w:rsidP="006D329D">
      <w:pPr>
        <w:numPr>
          <w:ilvl w:val="0"/>
          <w:numId w:val="22"/>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trakcie trwania niniejszej umowy Wykonawca zobowiązuje się do pisemnego powiadamiania Zamawiającego o:</w:t>
      </w:r>
    </w:p>
    <w:p w:rsidR="006D329D" w:rsidRPr="000913D9" w:rsidRDefault="006D329D" w:rsidP="006D329D">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zmianie siedziby lub nazwy firmy,</w:t>
      </w:r>
    </w:p>
    <w:p w:rsidR="006D329D" w:rsidRPr="000913D9" w:rsidRDefault="006D329D" w:rsidP="006D329D">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zmianie osób reprezentujących,</w:t>
      </w:r>
    </w:p>
    <w:p w:rsidR="006D329D" w:rsidRPr="000913D9" w:rsidRDefault="006D329D" w:rsidP="006D329D">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ogłoszeniu upadłości,</w:t>
      </w:r>
    </w:p>
    <w:p w:rsidR="006D329D" w:rsidRPr="000913D9" w:rsidRDefault="006D329D" w:rsidP="006D329D">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ogłoszeniu likwidacji,</w:t>
      </w:r>
    </w:p>
    <w:p w:rsidR="006D329D" w:rsidRPr="000913D9" w:rsidRDefault="006D329D" w:rsidP="006D329D">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zawieszeniu działalności,</w:t>
      </w:r>
    </w:p>
    <w:p w:rsidR="006D329D" w:rsidRPr="000913D9" w:rsidRDefault="006D329D" w:rsidP="006D329D">
      <w:pPr>
        <w:numPr>
          <w:ilvl w:val="1"/>
          <w:numId w:val="22"/>
        </w:numPr>
        <w:tabs>
          <w:tab w:val="left" w:pos="727"/>
        </w:tabs>
        <w:spacing w:after="0" w:line="276" w:lineRule="auto"/>
        <w:ind w:left="72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wszczęciu postępowania układowego, w którym uczestniczy Wykonawca.</w:t>
      </w:r>
    </w:p>
    <w:p w:rsidR="006D329D" w:rsidRPr="000913D9" w:rsidRDefault="006D329D" w:rsidP="006D329D">
      <w:pPr>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472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§12</w:t>
      </w:r>
    </w:p>
    <w:p w:rsidR="006D329D" w:rsidRPr="000913D9" w:rsidRDefault="006D329D" w:rsidP="006D329D">
      <w:pPr>
        <w:spacing w:after="0" w:line="276" w:lineRule="auto"/>
        <w:ind w:right="13"/>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Zabezpieczenie należytego wykonania umowy</w:t>
      </w:r>
    </w:p>
    <w:p w:rsidR="006D329D" w:rsidRPr="000913D9" w:rsidRDefault="006D329D" w:rsidP="006D329D">
      <w:pPr>
        <w:spacing w:after="0" w:line="276" w:lineRule="auto"/>
        <w:ind w:right="13"/>
        <w:jc w:val="center"/>
        <w:rPr>
          <w:rFonts w:ascii="Times New Roman" w:eastAsia="Calibri" w:hAnsi="Times New Roman" w:cs="Times New Roman"/>
          <w:b/>
          <w:sz w:val="20"/>
          <w:szCs w:val="20"/>
          <w:lang w:eastAsia="pl-PL"/>
        </w:rPr>
      </w:pPr>
    </w:p>
    <w:p w:rsidR="006D329D" w:rsidRPr="000913D9" w:rsidRDefault="006D329D" w:rsidP="006D329D">
      <w:pPr>
        <w:numPr>
          <w:ilvl w:val="0"/>
          <w:numId w:val="23"/>
        </w:numPr>
        <w:tabs>
          <w:tab w:val="left" w:pos="370"/>
        </w:tabs>
        <w:spacing w:after="0" w:line="276" w:lineRule="auto"/>
        <w:rPr>
          <w:rFonts w:ascii="Times New Roman" w:eastAsia="Calibri" w:hAnsi="Times New Roman" w:cs="Times New Roman"/>
          <w:sz w:val="20"/>
          <w:szCs w:val="20"/>
          <w:lang w:eastAsia="pl-PL"/>
        </w:rPr>
      </w:pPr>
      <w:bookmarkStart w:id="10" w:name="page16"/>
      <w:bookmarkEnd w:id="10"/>
      <w:r w:rsidRPr="000913D9">
        <w:rPr>
          <w:rFonts w:ascii="Times New Roman" w:eastAsia="Calibri" w:hAnsi="Times New Roman" w:cs="Times New Roman"/>
          <w:sz w:val="20"/>
          <w:szCs w:val="20"/>
          <w:lang w:eastAsia="pl-PL"/>
        </w:rPr>
        <w:t xml:space="preserve">Strony potwierdzają, że Wykonawca wniósł przed podpisaniem umowy zabezpieczenie należytego wykonania umowy w wysokości </w:t>
      </w:r>
      <w:r w:rsidR="005C50A0" w:rsidRPr="000913D9">
        <w:rPr>
          <w:rFonts w:ascii="Times New Roman" w:eastAsia="Calibri" w:hAnsi="Times New Roman" w:cs="Times New Roman"/>
          <w:sz w:val="20"/>
          <w:szCs w:val="20"/>
          <w:lang w:eastAsia="pl-PL"/>
        </w:rPr>
        <w:t>3</w:t>
      </w:r>
      <w:r w:rsidRPr="000913D9">
        <w:rPr>
          <w:rFonts w:ascii="Times New Roman" w:eastAsia="Calibri" w:hAnsi="Times New Roman" w:cs="Times New Roman"/>
          <w:sz w:val="20"/>
          <w:szCs w:val="20"/>
          <w:lang w:eastAsia="pl-PL"/>
        </w:rPr>
        <w:t xml:space="preserve"> % wynagrodzenia ofertowego, o którym mowa w § 8 ust. 1 niniejszej umowy, tj. …………………… (słownie:…………) formie ……………………...</w:t>
      </w:r>
    </w:p>
    <w:p w:rsidR="006D329D" w:rsidRPr="000913D9" w:rsidRDefault="006D329D" w:rsidP="006D329D">
      <w:pPr>
        <w:numPr>
          <w:ilvl w:val="0"/>
          <w:numId w:val="24"/>
        </w:numPr>
        <w:tabs>
          <w:tab w:val="left" w:pos="370"/>
        </w:tabs>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Jeżeli dochodzi do przedłużenia terminu realizacji zamówienia, Wykonawca zobowiązany jest niezwłocznie przedłużyć ważność wniesionego zabezpieczenia lub wnieść nowe na wydłużony okres.</w:t>
      </w:r>
    </w:p>
    <w:p w:rsidR="006D329D" w:rsidRPr="000913D9" w:rsidRDefault="006D329D" w:rsidP="006D329D">
      <w:pPr>
        <w:numPr>
          <w:ilvl w:val="0"/>
          <w:numId w:val="24"/>
        </w:numPr>
        <w:tabs>
          <w:tab w:val="left" w:pos="370"/>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Jeżeli Wykonawca nie wypełnia dyspozycji ust. 2 Zamawiający zastrzega sobie prawo do wstrzymania wypłaty wynagrodzenia lub zajęcia na poczet zabezpieczenia należytego wykonania umowy odpowiedniej jego części.</w:t>
      </w:r>
    </w:p>
    <w:p w:rsidR="006D329D" w:rsidRPr="000913D9" w:rsidRDefault="006D329D" w:rsidP="006D329D">
      <w:pPr>
        <w:numPr>
          <w:ilvl w:val="0"/>
          <w:numId w:val="24"/>
        </w:numPr>
        <w:tabs>
          <w:tab w:val="left" w:pos="370"/>
        </w:tabs>
        <w:spacing w:after="0" w:line="276" w:lineRule="auto"/>
        <w:ind w:left="370"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Zamawiający zwróci lub zwolni zabezpieczenie należytego wykonania umowy w terminie 30 dni od dnia wykonania zamówienia i uznania go za należycie wykonane.</w:t>
      </w:r>
    </w:p>
    <w:p w:rsidR="006D329D" w:rsidRPr="000913D9" w:rsidRDefault="006D329D" w:rsidP="006D329D">
      <w:pPr>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4730"/>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§13</w:t>
      </w:r>
    </w:p>
    <w:p w:rsidR="006D329D" w:rsidRPr="000913D9" w:rsidRDefault="006D329D" w:rsidP="006D329D">
      <w:pPr>
        <w:spacing w:after="0" w:line="276" w:lineRule="auto"/>
        <w:ind w:right="-9"/>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Odpowiedzialność Wykonawcy</w:t>
      </w:r>
    </w:p>
    <w:p w:rsidR="006D329D" w:rsidRPr="000913D9" w:rsidRDefault="006D329D" w:rsidP="006D329D">
      <w:pPr>
        <w:spacing w:after="0" w:line="276" w:lineRule="auto"/>
        <w:ind w:right="-9"/>
        <w:jc w:val="center"/>
        <w:rPr>
          <w:rFonts w:ascii="Times New Roman" w:eastAsia="Calibri" w:hAnsi="Times New Roman" w:cs="Times New Roman"/>
          <w:b/>
          <w:sz w:val="20"/>
          <w:szCs w:val="20"/>
          <w:lang w:eastAsia="pl-PL"/>
        </w:rPr>
      </w:pPr>
    </w:p>
    <w:p w:rsidR="006D329D" w:rsidRPr="000913D9" w:rsidRDefault="006D329D" w:rsidP="006D329D">
      <w:pPr>
        <w:numPr>
          <w:ilvl w:val="0"/>
          <w:numId w:val="25"/>
        </w:numPr>
        <w:tabs>
          <w:tab w:val="left" w:pos="370"/>
        </w:tabs>
        <w:spacing w:after="0" w:line="276" w:lineRule="auto"/>
        <w:ind w:left="37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jest odpowiedzialny za prawidłową organizację i zabezpieczenie prac w czasie ich trwania.</w:t>
      </w:r>
    </w:p>
    <w:p w:rsidR="006D329D" w:rsidRPr="000913D9" w:rsidRDefault="006D329D" w:rsidP="006D329D">
      <w:pPr>
        <w:numPr>
          <w:ilvl w:val="0"/>
          <w:numId w:val="25"/>
        </w:numPr>
        <w:tabs>
          <w:tab w:val="left" w:pos="370"/>
        </w:tabs>
        <w:spacing w:after="0" w:line="276" w:lineRule="auto"/>
        <w:ind w:left="37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ponosi odpowiedzialność za prawidłowe gospodarowanie odpadami komunalnymi zgodnie z obowiązującymi przepisami.</w:t>
      </w:r>
    </w:p>
    <w:p w:rsidR="006D329D" w:rsidRPr="000913D9" w:rsidRDefault="006D329D" w:rsidP="006D329D">
      <w:pPr>
        <w:numPr>
          <w:ilvl w:val="0"/>
          <w:numId w:val="25"/>
        </w:numPr>
        <w:tabs>
          <w:tab w:val="left" w:pos="370"/>
        </w:tabs>
        <w:spacing w:after="0" w:line="276" w:lineRule="auto"/>
        <w:ind w:left="370"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w okresie wykonywania przedmiotu umowy ponosi w stosunku do osób trzecich pełna odpowiedzialność za szkody wyrządzone tym osobom, powstałe w związku z wykonywaniem przedmiotu umowy.</w:t>
      </w:r>
    </w:p>
    <w:p w:rsidR="006D329D" w:rsidRPr="000913D9" w:rsidRDefault="006D329D" w:rsidP="006D329D">
      <w:pPr>
        <w:numPr>
          <w:ilvl w:val="0"/>
          <w:numId w:val="25"/>
        </w:numPr>
        <w:tabs>
          <w:tab w:val="left" w:pos="370"/>
        </w:tabs>
        <w:spacing w:after="0" w:line="276" w:lineRule="auto"/>
        <w:ind w:left="37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przypadku wystąpienia osób trzecich z roszczeniami bezpośrednio do Zamawiającego, Wykonawca zobowiązuje się niezwłocznie zwrócić wszelkie koszty poniesione przez Zamawiającego, w tym kwoty zasądzone prawomocnymi wyrokami łącznie z kosztami zastępstwa procesowego.</w:t>
      </w:r>
    </w:p>
    <w:p w:rsidR="006D329D" w:rsidRPr="000913D9" w:rsidRDefault="006D329D" w:rsidP="006D329D">
      <w:pPr>
        <w:tabs>
          <w:tab w:val="left" w:pos="370"/>
        </w:tabs>
        <w:spacing w:after="0" w:line="276" w:lineRule="auto"/>
        <w:ind w:left="370"/>
        <w:rPr>
          <w:rFonts w:ascii="Times New Roman" w:eastAsia="Calibri" w:hAnsi="Times New Roman" w:cs="Times New Roman"/>
          <w:sz w:val="20"/>
          <w:szCs w:val="20"/>
          <w:lang w:eastAsia="pl-PL"/>
        </w:rPr>
      </w:pPr>
    </w:p>
    <w:p w:rsidR="006D329D" w:rsidRPr="000913D9" w:rsidRDefault="006D329D" w:rsidP="006D329D">
      <w:pPr>
        <w:spacing w:after="0" w:line="276" w:lineRule="auto"/>
        <w:ind w:right="-369"/>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 14</w:t>
      </w:r>
    </w:p>
    <w:p w:rsidR="006D329D" w:rsidRPr="000913D9" w:rsidRDefault="006D329D" w:rsidP="006D329D">
      <w:pPr>
        <w:spacing w:after="0" w:line="276" w:lineRule="auto"/>
        <w:ind w:right="-349"/>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Ubezpieczenie od odpowiedzialności cywilnej</w:t>
      </w:r>
    </w:p>
    <w:p w:rsidR="006D329D" w:rsidRPr="000913D9" w:rsidRDefault="006D329D" w:rsidP="006D329D">
      <w:pPr>
        <w:spacing w:after="0" w:line="276" w:lineRule="auto"/>
        <w:ind w:right="-349"/>
        <w:jc w:val="center"/>
        <w:rPr>
          <w:rFonts w:ascii="Times New Roman" w:eastAsia="Calibri" w:hAnsi="Times New Roman" w:cs="Times New Roman"/>
          <w:b/>
          <w:sz w:val="20"/>
          <w:szCs w:val="20"/>
          <w:lang w:eastAsia="pl-PL"/>
        </w:rPr>
      </w:pPr>
    </w:p>
    <w:p w:rsidR="006D329D" w:rsidRPr="000913D9" w:rsidRDefault="006D329D" w:rsidP="006D329D">
      <w:pPr>
        <w:numPr>
          <w:ilvl w:val="0"/>
          <w:numId w:val="26"/>
        </w:numPr>
        <w:tabs>
          <w:tab w:val="left" w:pos="370"/>
        </w:tabs>
        <w:spacing w:after="0" w:line="276" w:lineRule="auto"/>
        <w:ind w:left="370" w:hanging="37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Wykonawca zobowiązuje się do posiadania ubezpieczenia od odpowiedzialności cywilnej w kwocie 150 000,00 zł (słownie: sto pięćdziesiąt tysięcy złotych) z tytułu prowadzonej działalności gospodarczej, związanej z </w:t>
      </w:r>
      <w:r w:rsidRPr="000913D9">
        <w:rPr>
          <w:rFonts w:ascii="Times New Roman" w:eastAsia="Calibri" w:hAnsi="Times New Roman" w:cs="Times New Roman"/>
          <w:sz w:val="20"/>
          <w:szCs w:val="20"/>
          <w:lang w:eastAsia="pl-PL"/>
        </w:rPr>
        <w:lastRenderedPageBreak/>
        <w:t>przedmiotem umowy przez cały okres realizacji umowy, zapewniającego prawidłową realizację przedmiotu umowy.</w:t>
      </w:r>
    </w:p>
    <w:p w:rsidR="006D329D" w:rsidRPr="000913D9" w:rsidRDefault="006D329D" w:rsidP="006D329D">
      <w:pPr>
        <w:numPr>
          <w:ilvl w:val="0"/>
          <w:numId w:val="26"/>
        </w:numPr>
        <w:tabs>
          <w:tab w:val="left" w:pos="370"/>
        </w:tabs>
        <w:spacing w:after="0" w:line="276" w:lineRule="auto"/>
        <w:ind w:left="370" w:right="20" w:hanging="37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przedłoży Zamawiającemu kopię umowy ubezpieczenia (lub polisy) przed podpisaniem umowy.</w:t>
      </w:r>
    </w:p>
    <w:p w:rsidR="006D329D" w:rsidRPr="000913D9" w:rsidRDefault="006D329D" w:rsidP="006D329D">
      <w:pPr>
        <w:numPr>
          <w:ilvl w:val="0"/>
          <w:numId w:val="26"/>
        </w:numPr>
        <w:tabs>
          <w:tab w:val="left" w:pos="370"/>
        </w:tabs>
        <w:spacing w:after="0" w:line="276" w:lineRule="auto"/>
        <w:ind w:left="369"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Koszty ubezpieczenia ponosi Wykonawca.</w:t>
      </w:r>
    </w:p>
    <w:p w:rsidR="006D329D" w:rsidRPr="000913D9" w:rsidRDefault="006D329D" w:rsidP="006D329D">
      <w:pPr>
        <w:numPr>
          <w:ilvl w:val="0"/>
          <w:numId w:val="26"/>
        </w:numPr>
        <w:tabs>
          <w:tab w:val="left" w:pos="370"/>
        </w:tabs>
        <w:spacing w:after="0" w:line="276" w:lineRule="auto"/>
        <w:ind w:left="369" w:right="20" w:hanging="369"/>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przypadku, gdy umowa obejmuje okres krótszy niż okres realizacji umowy Wykonawca obowiązany jest do zachowania ciągłości ubezpieczenia na wymaganą kwotę oraz przedkładania kopii kolejnych umów (polis).</w:t>
      </w:r>
    </w:p>
    <w:p w:rsidR="006D329D" w:rsidRPr="000913D9" w:rsidRDefault="006D329D" w:rsidP="006D329D">
      <w:pPr>
        <w:numPr>
          <w:ilvl w:val="0"/>
          <w:numId w:val="27"/>
        </w:numPr>
        <w:tabs>
          <w:tab w:val="left" w:pos="370"/>
        </w:tabs>
        <w:spacing w:after="0" w:line="276" w:lineRule="auto"/>
        <w:ind w:left="370" w:hanging="370"/>
        <w:rPr>
          <w:rFonts w:ascii="Times New Roman" w:eastAsia="Calibri" w:hAnsi="Times New Roman" w:cs="Times New Roman"/>
          <w:sz w:val="20"/>
          <w:szCs w:val="20"/>
          <w:lang w:eastAsia="pl-PL"/>
        </w:rPr>
      </w:pPr>
      <w:bookmarkStart w:id="11" w:name="page17"/>
      <w:bookmarkEnd w:id="11"/>
      <w:r w:rsidRPr="000913D9">
        <w:rPr>
          <w:rFonts w:ascii="Times New Roman" w:eastAsia="Calibri" w:hAnsi="Times New Roman" w:cs="Times New Roman"/>
          <w:sz w:val="20"/>
          <w:szCs w:val="20"/>
          <w:lang w:eastAsia="pl-PL"/>
        </w:rPr>
        <w:t>W przypadku, nieprzedłożenia umowy ubezpieczenia (polisy), o której mowa w ust. 1 i ust. 4, Zamawiający zastrzega sobie prawo do zawarcia umowy ubezpieczenia w imieniu i na rzecz Wykonawcy oraz potrącenia kosztu tego ubezpieczenia z wynagrodzenia Wykonawcy.</w:t>
      </w:r>
    </w:p>
    <w:p w:rsidR="006D329D" w:rsidRPr="000913D9" w:rsidRDefault="006D329D" w:rsidP="006D329D">
      <w:pPr>
        <w:spacing w:after="0" w:line="276" w:lineRule="auto"/>
        <w:ind w:right="-9"/>
        <w:jc w:val="center"/>
        <w:rPr>
          <w:rFonts w:ascii="Times New Roman" w:eastAsia="Calibri" w:hAnsi="Times New Roman" w:cs="Times New Roman"/>
          <w:b/>
          <w:sz w:val="20"/>
          <w:szCs w:val="20"/>
          <w:lang w:eastAsia="pl-PL"/>
        </w:rPr>
      </w:pPr>
    </w:p>
    <w:p w:rsidR="006D329D" w:rsidRPr="000913D9" w:rsidRDefault="006D329D" w:rsidP="006D329D">
      <w:pPr>
        <w:spacing w:after="0" w:line="276" w:lineRule="auto"/>
        <w:ind w:right="-9"/>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 15</w:t>
      </w:r>
    </w:p>
    <w:p w:rsidR="006D329D" w:rsidRPr="000913D9" w:rsidRDefault="006D329D" w:rsidP="006D329D">
      <w:pPr>
        <w:spacing w:after="0" w:line="276" w:lineRule="auto"/>
        <w:ind w:right="-9"/>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Zatrudnienie pracowników na podstawie umowy o pracę</w:t>
      </w:r>
    </w:p>
    <w:p w:rsidR="006D329D" w:rsidRPr="000913D9" w:rsidRDefault="006D329D" w:rsidP="006D329D">
      <w:pPr>
        <w:spacing w:after="0" w:line="276" w:lineRule="auto"/>
        <w:ind w:right="-9"/>
        <w:jc w:val="center"/>
        <w:rPr>
          <w:rFonts w:ascii="Times New Roman" w:eastAsia="Calibri" w:hAnsi="Times New Roman" w:cs="Times New Roman"/>
          <w:b/>
          <w:sz w:val="20"/>
          <w:szCs w:val="20"/>
          <w:lang w:eastAsia="pl-PL"/>
        </w:rPr>
      </w:pPr>
    </w:p>
    <w:p w:rsidR="006D329D" w:rsidRPr="000913D9" w:rsidRDefault="006D329D" w:rsidP="006D329D">
      <w:pPr>
        <w:numPr>
          <w:ilvl w:val="0"/>
          <w:numId w:val="28"/>
        </w:numPr>
        <w:tabs>
          <w:tab w:val="left" w:pos="370"/>
        </w:tabs>
        <w:spacing w:after="0" w:line="276" w:lineRule="auto"/>
        <w:ind w:left="370"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Zamawiający wymaga zatrudnienia przez Wykonawcę lub podwykonawcę na podstawie umowy </w:t>
      </w:r>
      <w:r w:rsidRPr="000913D9">
        <w:rPr>
          <w:rFonts w:ascii="Times New Roman" w:eastAsia="Calibri" w:hAnsi="Times New Roman" w:cs="Times New Roman"/>
          <w:sz w:val="20"/>
          <w:szCs w:val="20"/>
          <w:lang w:eastAsia="pl-PL"/>
        </w:rPr>
        <w:br/>
        <w:t>o pracę, o których mowa w art. 29 ust. 3a ustawy Prawo zamówień publicznych, osób wykonujących wskazane przez Zamawiającego czynności, tj.:</w:t>
      </w:r>
    </w:p>
    <w:p w:rsidR="006D329D" w:rsidRPr="000913D9" w:rsidRDefault="006D329D" w:rsidP="006D329D">
      <w:pPr>
        <w:numPr>
          <w:ilvl w:val="2"/>
          <w:numId w:val="28"/>
        </w:numPr>
        <w:tabs>
          <w:tab w:val="left" w:pos="730"/>
        </w:tabs>
        <w:spacing w:after="0" w:line="276" w:lineRule="auto"/>
        <w:ind w:left="73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kierowanie pojazdami samochodowymi – śmieciarkami,</w:t>
      </w:r>
    </w:p>
    <w:p w:rsidR="006D329D" w:rsidRPr="000913D9" w:rsidRDefault="006D329D" w:rsidP="006D329D">
      <w:pPr>
        <w:numPr>
          <w:ilvl w:val="2"/>
          <w:numId w:val="28"/>
        </w:numPr>
        <w:tabs>
          <w:tab w:val="left" w:pos="730"/>
        </w:tabs>
        <w:spacing w:after="0" w:line="276" w:lineRule="auto"/>
        <w:ind w:left="730"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wszelkie prace fizyczne w zakresie transportu odpadów z posesji oraz Punktu Selektywnej Zbiórki Odpadów Komunalnych do punktu odbioru odpadów lub punktu przeładunku odpadów,</w:t>
      </w:r>
    </w:p>
    <w:p w:rsidR="006D329D" w:rsidRPr="000913D9" w:rsidRDefault="006D329D" w:rsidP="006D329D">
      <w:pPr>
        <w:numPr>
          <w:ilvl w:val="2"/>
          <w:numId w:val="28"/>
        </w:numPr>
        <w:tabs>
          <w:tab w:val="left" w:pos="730"/>
        </w:tabs>
        <w:spacing w:after="0" w:line="276" w:lineRule="auto"/>
        <w:ind w:left="73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weryfikacja stanu pojemników, ewentualna ich wymiana,</w:t>
      </w:r>
    </w:p>
    <w:p w:rsidR="006D329D" w:rsidRPr="000913D9" w:rsidRDefault="006D329D" w:rsidP="006D329D">
      <w:pPr>
        <w:numPr>
          <w:ilvl w:val="2"/>
          <w:numId w:val="28"/>
        </w:numPr>
        <w:tabs>
          <w:tab w:val="left" w:pos="730"/>
        </w:tabs>
        <w:spacing w:after="0" w:line="276" w:lineRule="auto"/>
        <w:ind w:left="73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prace dotyczące sortowania, przeładunku odpadów i ich selekcji,</w:t>
      </w:r>
    </w:p>
    <w:p w:rsidR="006D329D" w:rsidRPr="000913D9" w:rsidRDefault="006D329D" w:rsidP="006D329D">
      <w:pPr>
        <w:numPr>
          <w:ilvl w:val="2"/>
          <w:numId w:val="28"/>
        </w:numPr>
        <w:tabs>
          <w:tab w:val="left" w:pos="730"/>
        </w:tabs>
        <w:spacing w:after="0" w:line="276" w:lineRule="auto"/>
        <w:ind w:left="73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czynności dotyczące bieżących napraw pojazdów przeznaczonych do odbioru odpadów,</w:t>
      </w:r>
    </w:p>
    <w:p w:rsidR="006D329D" w:rsidRPr="000913D9" w:rsidRDefault="006D329D" w:rsidP="006D329D">
      <w:pPr>
        <w:numPr>
          <w:ilvl w:val="2"/>
          <w:numId w:val="28"/>
        </w:numPr>
        <w:tabs>
          <w:tab w:val="left" w:pos="730"/>
        </w:tabs>
        <w:spacing w:after="0" w:line="276" w:lineRule="auto"/>
        <w:ind w:left="730"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prace związane z organizacją i logistyką odbioru odpadów komunalnych z nieruchomości (zarządzanie transportem).</w:t>
      </w:r>
    </w:p>
    <w:p w:rsidR="006D329D" w:rsidRPr="000913D9" w:rsidRDefault="006D329D" w:rsidP="006D329D">
      <w:pPr>
        <w:numPr>
          <w:ilvl w:val="0"/>
          <w:numId w:val="28"/>
        </w:numPr>
        <w:tabs>
          <w:tab w:val="left" w:pos="370"/>
        </w:tabs>
        <w:spacing w:after="0" w:line="276" w:lineRule="auto"/>
        <w:ind w:left="37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Dokumentowanie zatrudnienia osób wykonujących wskazane w ust. 1 czynności będzie polegało na:</w:t>
      </w:r>
    </w:p>
    <w:p w:rsidR="006D329D" w:rsidRPr="000913D9" w:rsidRDefault="006D329D" w:rsidP="006D329D">
      <w:pPr>
        <w:numPr>
          <w:ilvl w:val="1"/>
          <w:numId w:val="28"/>
        </w:numPr>
        <w:tabs>
          <w:tab w:val="left" w:pos="650"/>
        </w:tabs>
        <w:spacing w:after="0" w:line="276" w:lineRule="auto"/>
        <w:ind w:left="650" w:hanging="364"/>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terminie 3 dni roboczych od dnia zawarcia umowy Wykonawca przedłoży Zamawiającemu oświadczenie, że wszystkie czynności wskazane w ust. 1, wykonywane będą przez osoby, które zatrudnione są na umowę o pracę w rozumieniu przepisów ustawy z dnia 26 czerwca 1974 roku – Kodeks pracy (Dz. U. z 2019 roku poz. 1040 ze zm.),</w:t>
      </w:r>
    </w:p>
    <w:p w:rsidR="006D329D" w:rsidRPr="000913D9" w:rsidRDefault="006D329D" w:rsidP="006D329D">
      <w:pPr>
        <w:numPr>
          <w:ilvl w:val="1"/>
          <w:numId w:val="28"/>
        </w:numPr>
        <w:tabs>
          <w:tab w:val="left" w:pos="650"/>
        </w:tabs>
        <w:spacing w:after="0" w:line="276" w:lineRule="auto"/>
        <w:ind w:left="650" w:right="20" w:hanging="364"/>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 przypadku powierzenia części zamówienia Podwykonawcy, stosowne oświadczenie, o którym mowa, w pkt. 1) składa każdy z podwykonawców, w terminie do 3 dni roboczych od daty rozpoczęcia wykonywania prac związanych z realizacją zamówienia,</w:t>
      </w:r>
    </w:p>
    <w:p w:rsidR="006D329D" w:rsidRPr="000913D9" w:rsidRDefault="006D329D" w:rsidP="006D329D">
      <w:pPr>
        <w:numPr>
          <w:ilvl w:val="1"/>
          <w:numId w:val="28"/>
        </w:numPr>
        <w:tabs>
          <w:tab w:val="left" w:pos="650"/>
        </w:tabs>
        <w:spacing w:after="0" w:line="276" w:lineRule="auto"/>
        <w:ind w:left="650" w:hanging="364"/>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(oraz podwykonawcy) w trakcie realizacji umowy – na każde pisemne żądanie Zamawiającego – w terminie 3 dni roboczych będą przedkładali Zamawiającemu oświadczenia potwierdzające spełnienie wymogu określonego w ust. 1.</w:t>
      </w:r>
    </w:p>
    <w:p w:rsidR="006D329D" w:rsidRPr="000913D9" w:rsidRDefault="006D329D" w:rsidP="006D329D">
      <w:pPr>
        <w:numPr>
          <w:ilvl w:val="1"/>
          <w:numId w:val="28"/>
        </w:numPr>
        <w:tabs>
          <w:tab w:val="left" w:pos="650"/>
        </w:tabs>
        <w:spacing w:after="0" w:line="276" w:lineRule="auto"/>
        <w:ind w:left="650" w:hanging="364"/>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Oświadczenia, o których mowa w pkt. 1 – 3 powinny zawierać, co najmniej:</w:t>
      </w:r>
    </w:p>
    <w:p w:rsidR="006D329D" w:rsidRPr="000913D9" w:rsidRDefault="006D329D" w:rsidP="006D329D">
      <w:pPr>
        <w:numPr>
          <w:ilvl w:val="0"/>
          <w:numId w:val="37"/>
        </w:numPr>
        <w:tabs>
          <w:tab w:val="left" w:pos="650"/>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dokładne określenie podmiotu składającego oświadczenie,</w:t>
      </w:r>
    </w:p>
    <w:p w:rsidR="006D329D" w:rsidRPr="000913D9" w:rsidRDefault="006D329D" w:rsidP="006D329D">
      <w:pPr>
        <w:numPr>
          <w:ilvl w:val="0"/>
          <w:numId w:val="37"/>
        </w:numPr>
        <w:tabs>
          <w:tab w:val="left" w:pos="650"/>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datę złożenia oświadczenia,</w:t>
      </w:r>
    </w:p>
    <w:p w:rsidR="006D329D" w:rsidRPr="000913D9" w:rsidRDefault="006D329D" w:rsidP="006D329D">
      <w:pPr>
        <w:numPr>
          <w:ilvl w:val="0"/>
          <w:numId w:val="37"/>
        </w:numPr>
        <w:tabs>
          <w:tab w:val="left" w:pos="650"/>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wskazanie, że objęte wymogiem Zamawiającego czynności będą wykonywane / wykonują osoby zatrudnione na podstawie umowy o pracę,</w:t>
      </w:r>
    </w:p>
    <w:p w:rsidR="006D329D" w:rsidRPr="000913D9" w:rsidRDefault="006D329D" w:rsidP="006D329D">
      <w:pPr>
        <w:numPr>
          <w:ilvl w:val="0"/>
          <w:numId w:val="37"/>
        </w:numPr>
        <w:tabs>
          <w:tab w:val="left" w:pos="650"/>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wskazanie liczby tych osób,</w:t>
      </w:r>
    </w:p>
    <w:p w:rsidR="006D329D" w:rsidRPr="000913D9" w:rsidRDefault="006D329D" w:rsidP="006D329D">
      <w:pPr>
        <w:numPr>
          <w:ilvl w:val="0"/>
          <w:numId w:val="37"/>
        </w:numPr>
        <w:tabs>
          <w:tab w:val="left" w:pos="650"/>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wskazanie imion i nazwisk tych osób,</w:t>
      </w:r>
      <w:bookmarkStart w:id="12" w:name="page18"/>
      <w:bookmarkEnd w:id="12"/>
    </w:p>
    <w:p w:rsidR="006D329D" w:rsidRPr="000913D9" w:rsidRDefault="006D329D" w:rsidP="006D329D">
      <w:pPr>
        <w:numPr>
          <w:ilvl w:val="0"/>
          <w:numId w:val="37"/>
        </w:numPr>
        <w:tabs>
          <w:tab w:val="left" w:pos="650"/>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wskazanie rodzaju umów o pracę zawartych z tymi osobami,</w:t>
      </w:r>
    </w:p>
    <w:p w:rsidR="006D329D" w:rsidRPr="000913D9" w:rsidRDefault="006D329D" w:rsidP="006D329D">
      <w:pPr>
        <w:numPr>
          <w:ilvl w:val="0"/>
          <w:numId w:val="37"/>
        </w:numPr>
        <w:tabs>
          <w:tab w:val="left" w:pos="650"/>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wymiar etatów tych osób,</w:t>
      </w:r>
    </w:p>
    <w:p w:rsidR="006D329D" w:rsidRPr="000913D9" w:rsidRDefault="006D329D" w:rsidP="006D329D">
      <w:pPr>
        <w:numPr>
          <w:ilvl w:val="0"/>
          <w:numId w:val="37"/>
        </w:numPr>
        <w:tabs>
          <w:tab w:val="left" w:pos="650"/>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podpis osoby uprawnionej do złożenia oświadczenia w imieniu wykonawcy lub podwykonawcy.</w:t>
      </w:r>
    </w:p>
    <w:p w:rsidR="006D329D" w:rsidRPr="000913D9" w:rsidRDefault="006D329D" w:rsidP="006D329D">
      <w:pPr>
        <w:numPr>
          <w:ilvl w:val="0"/>
          <w:numId w:val="29"/>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Niedochowanie przez Wykonawcę (lub podwykonawców) obowiązków wynikających z ust. 1 pkt. 1 – 6, traktowane będzie, jako niewypełnienie obowiązku zatrudniania pracowników na umowę o pracę </w:t>
      </w:r>
      <w:r w:rsidRPr="000913D9">
        <w:rPr>
          <w:rFonts w:ascii="Times New Roman" w:eastAsia="Calibri" w:hAnsi="Times New Roman" w:cs="Times New Roman"/>
          <w:sz w:val="20"/>
          <w:szCs w:val="20"/>
          <w:lang w:eastAsia="pl-PL"/>
        </w:rPr>
        <w:br/>
        <w:t>i skutkowało będzie naliczeniem Wykonawcy stosownych kar umownych zgodnie z zapisami § 9 niniejszej umowy.</w:t>
      </w:r>
    </w:p>
    <w:p w:rsidR="006D329D" w:rsidRPr="000913D9" w:rsidRDefault="006D329D" w:rsidP="006D329D">
      <w:pPr>
        <w:numPr>
          <w:ilvl w:val="0"/>
          <w:numId w:val="29"/>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 trakcie realizacji zamówienia, poza czynnością kontrolną określoną w ust. 2 pkt. 3), Zamawiający </w:t>
      </w:r>
      <w:r w:rsidRPr="000913D9">
        <w:rPr>
          <w:rFonts w:ascii="Times New Roman" w:eastAsia="Calibri" w:hAnsi="Times New Roman" w:cs="Times New Roman"/>
          <w:sz w:val="20"/>
          <w:szCs w:val="20"/>
          <w:lang w:eastAsia="pl-PL"/>
        </w:rPr>
        <w:br/>
        <w:t>ma również prawo do:</w:t>
      </w:r>
    </w:p>
    <w:p w:rsidR="006D329D" w:rsidRPr="000913D9" w:rsidRDefault="006D329D" w:rsidP="006D329D">
      <w:pPr>
        <w:numPr>
          <w:ilvl w:val="0"/>
          <w:numId w:val="38"/>
        </w:numPr>
        <w:tabs>
          <w:tab w:val="left" w:pos="927"/>
        </w:tabs>
        <w:spacing w:after="0" w:line="276" w:lineRule="auto"/>
        <w:rPr>
          <w:rFonts w:ascii="Times New Roman" w:eastAsia="Symbol" w:hAnsi="Times New Roman" w:cs="Times New Roman"/>
          <w:sz w:val="20"/>
          <w:szCs w:val="20"/>
          <w:lang w:eastAsia="pl-PL"/>
        </w:rPr>
      </w:pPr>
      <w:r w:rsidRPr="000913D9">
        <w:rPr>
          <w:rFonts w:ascii="Times New Roman" w:eastAsia="Calibri" w:hAnsi="Times New Roman" w:cs="Times New Roman"/>
          <w:sz w:val="20"/>
          <w:szCs w:val="20"/>
          <w:lang w:eastAsia="pl-PL"/>
        </w:rPr>
        <w:t>żądania wyjaśnień od Wykonawcy i podwykonawców w przypadku wątpliwości w zakresie potwierdzania spełniania wymogu określonego w ust. 1,</w:t>
      </w:r>
    </w:p>
    <w:p w:rsidR="006D329D" w:rsidRPr="000913D9" w:rsidRDefault="006D329D" w:rsidP="006D329D">
      <w:pPr>
        <w:numPr>
          <w:ilvl w:val="0"/>
          <w:numId w:val="38"/>
        </w:numPr>
        <w:tabs>
          <w:tab w:val="left" w:pos="927"/>
        </w:tabs>
        <w:spacing w:after="0" w:line="276" w:lineRule="auto"/>
        <w:rPr>
          <w:rFonts w:ascii="Times New Roman" w:eastAsia="Symbol" w:hAnsi="Times New Roman" w:cs="Times New Roman"/>
          <w:sz w:val="20"/>
          <w:szCs w:val="20"/>
          <w:lang w:eastAsia="pl-PL"/>
        </w:rPr>
      </w:pPr>
      <w:r w:rsidRPr="000913D9">
        <w:rPr>
          <w:rFonts w:ascii="Times New Roman" w:eastAsia="Calibri" w:hAnsi="Times New Roman" w:cs="Times New Roman"/>
          <w:sz w:val="20"/>
          <w:szCs w:val="20"/>
          <w:lang w:eastAsia="pl-PL"/>
        </w:rPr>
        <w:t>przeprowadzenia kontroli na miejscu wykonywania świadczenia.</w:t>
      </w:r>
    </w:p>
    <w:p w:rsidR="006D329D" w:rsidRPr="000913D9" w:rsidRDefault="006D329D" w:rsidP="006D329D">
      <w:pPr>
        <w:numPr>
          <w:ilvl w:val="0"/>
          <w:numId w:val="29"/>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lastRenderedPageBreak/>
        <w:t xml:space="preserve">Zamawiający zastrzega, iż w przypadku uzasadnionego podejrzenia, iż Wykonawca (lub podwykonawcy) nie realizują wymogu określonego w ust. 1, Zamawiający może zwrócić się </w:t>
      </w:r>
      <w:r w:rsidRPr="000913D9">
        <w:rPr>
          <w:rFonts w:ascii="Times New Roman" w:eastAsia="Calibri" w:hAnsi="Times New Roman" w:cs="Times New Roman"/>
          <w:sz w:val="20"/>
          <w:szCs w:val="20"/>
          <w:lang w:eastAsia="pl-PL"/>
        </w:rPr>
        <w:br/>
        <w:t>o przeprowadzenie kontroli przez Państwową Inspekcję Pracy.</w:t>
      </w:r>
    </w:p>
    <w:p w:rsidR="006D329D" w:rsidRPr="000913D9" w:rsidRDefault="006D329D" w:rsidP="006D329D">
      <w:pPr>
        <w:spacing w:after="0" w:line="276" w:lineRule="auto"/>
        <w:ind w:right="-6"/>
        <w:rPr>
          <w:rFonts w:ascii="Times New Roman" w:eastAsia="Times New Roman" w:hAnsi="Times New Roman" w:cs="Times New Roman"/>
          <w:sz w:val="20"/>
          <w:szCs w:val="20"/>
          <w:lang w:eastAsia="pl-PL"/>
        </w:rPr>
      </w:pP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 16</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Kontrola wykonania umowy</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p>
    <w:p w:rsidR="006D329D" w:rsidRPr="000913D9" w:rsidRDefault="006D329D" w:rsidP="006D329D">
      <w:pPr>
        <w:numPr>
          <w:ilvl w:val="0"/>
          <w:numId w:val="30"/>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Zamawiający ma prawo prowadzenia na bieżąco kontroli sposobu wykonania usługi. Kontrole mogą być przeprowadzane bez obecności Wykonawcy i bez powiadamiania Wykonawcy o terminie kontroli.</w:t>
      </w:r>
    </w:p>
    <w:p w:rsidR="006D329D" w:rsidRPr="000913D9" w:rsidRDefault="006D329D" w:rsidP="006D329D">
      <w:pPr>
        <w:numPr>
          <w:ilvl w:val="0"/>
          <w:numId w:val="30"/>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 przypadku stwierdzenia niewykonania lub nienależytego wykonania obowiązków wynikających </w:t>
      </w:r>
      <w:r w:rsidRPr="000913D9">
        <w:rPr>
          <w:rFonts w:ascii="Times New Roman" w:eastAsia="Calibri" w:hAnsi="Times New Roman" w:cs="Times New Roman"/>
          <w:sz w:val="20"/>
          <w:szCs w:val="20"/>
          <w:lang w:eastAsia="pl-PL"/>
        </w:rPr>
        <w:br/>
        <w:t xml:space="preserve">z umowy, Zamawiający sporządzi notatkę służbową wraz z dokumentacją fotograficzną i zawiadomi </w:t>
      </w:r>
      <w:r w:rsidRPr="000913D9">
        <w:rPr>
          <w:rFonts w:ascii="Times New Roman" w:eastAsia="Calibri" w:hAnsi="Times New Roman" w:cs="Times New Roman"/>
          <w:sz w:val="20"/>
          <w:szCs w:val="20"/>
          <w:lang w:eastAsia="pl-PL"/>
        </w:rPr>
        <w:br/>
        <w:t>o powyższym Wykonawcę, wyznaczając termin do usunięcia nieprawidłowości.</w:t>
      </w:r>
    </w:p>
    <w:p w:rsidR="006D329D" w:rsidRPr="000913D9" w:rsidRDefault="006D329D" w:rsidP="006D329D">
      <w:pPr>
        <w:numPr>
          <w:ilvl w:val="0"/>
          <w:numId w:val="30"/>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Po bezskutecznym upływie wyznaczonego terminu na usunięcie nieprawidłowości Wykonawca zostanie obciążony karą umowną, określoną w § 9 ust. 6 pkt. 3, 10, 11 i 12 niniejszej umowy. Zamawiający może zlecić w tym przypadku również wykonanie usługi innemu podmiotowi na koszt Wykonawcy i obciążyć Wykonawcę kosztami wykonania tej usługi, a Wykonawca wyraża na to zgodę.</w:t>
      </w: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p>
    <w:p w:rsidR="006D329D" w:rsidRPr="000913D9" w:rsidRDefault="006D329D" w:rsidP="006D329D">
      <w:pPr>
        <w:tabs>
          <w:tab w:val="left" w:pos="367"/>
        </w:tabs>
        <w:spacing w:after="0" w:line="276" w:lineRule="auto"/>
        <w:ind w:left="367"/>
        <w:rPr>
          <w:rFonts w:ascii="Times New Roman" w:eastAsia="Calibri" w:hAnsi="Times New Roman" w:cs="Times New Roman"/>
          <w:sz w:val="20"/>
          <w:szCs w:val="20"/>
          <w:lang w:eastAsia="pl-PL"/>
        </w:rPr>
      </w:pPr>
    </w:p>
    <w:p w:rsidR="006D329D" w:rsidRPr="000913D9" w:rsidRDefault="006D329D" w:rsidP="006D329D">
      <w:pPr>
        <w:tabs>
          <w:tab w:val="left" w:pos="472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§17</w:t>
      </w:r>
    </w:p>
    <w:p w:rsidR="006D329D" w:rsidRPr="000913D9" w:rsidRDefault="006D329D" w:rsidP="006D329D">
      <w:pPr>
        <w:spacing w:after="0" w:line="276" w:lineRule="auto"/>
        <w:ind w:right="-6"/>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Komunikacja, przedstawiciele stron</w:t>
      </w:r>
    </w:p>
    <w:p w:rsidR="006D329D" w:rsidRPr="000913D9" w:rsidRDefault="006D329D" w:rsidP="006D329D">
      <w:pPr>
        <w:numPr>
          <w:ilvl w:val="0"/>
          <w:numId w:val="31"/>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Wszelkie zawiadomienia, zapytania lub informacje odnoszące się do lub wynikające z realizacji przedmiotu umowy, wymagają formy pisemnej lub elektronicznej.</w:t>
      </w:r>
    </w:p>
    <w:p w:rsidR="006D329D" w:rsidRPr="000913D9" w:rsidRDefault="006D329D" w:rsidP="006D329D">
      <w:pPr>
        <w:numPr>
          <w:ilvl w:val="0"/>
          <w:numId w:val="31"/>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Pisma Stron powinny powoływać się na tytuł umowy i jej numer. Za datę otrzymania dokumentów, </w:t>
      </w:r>
      <w:r w:rsidRPr="000913D9">
        <w:rPr>
          <w:rFonts w:ascii="Times New Roman" w:eastAsia="Calibri" w:hAnsi="Times New Roman" w:cs="Times New Roman"/>
          <w:sz w:val="20"/>
          <w:szCs w:val="20"/>
          <w:lang w:eastAsia="pl-PL"/>
        </w:rPr>
        <w:br/>
        <w:t>o których mowa w ust. 1, Strony uznają dzień ich przekazania pocztą elektroniczną lub faksem, jeżeli ich treść zostanie niezwłocznie potwierdzona pisemnie, chyba, że postanowienia umowy stanowią inaczej.</w:t>
      </w:r>
    </w:p>
    <w:p w:rsidR="006D329D" w:rsidRPr="000913D9" w:rsidRDefault="006D329D" w:rsidP="006D329D">
      <w:pPr>
        <w:numPr>
          <w:ilvl w:val="0"/>
          <w:numId w:val="31"/>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Korespondencje należy kierować na wskazane adresy:</w:t>
      </w:r>
    </w:p>
    <w:p w:rsidR="006D329D" w:rsidRPr="000913D9" w:rsidRDefault="006D329D" w:rsidP="006D329D">
      <w:pPr>
        <w:numPr>
          <w:ilvl w:val="1"/>
          <w:numId w:val="31"/>
        </w:numPr>
        <w:tabs>
          <w:tab w:val="left" w:pos="787"/>
        </w:tabs>
        <w:spacing w:after="0" w:line="276" w:lineRule="auto"/>
        <w:ind w:left="787" w:hanging="36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Korespondencja kierowana do Zamawiającego: </w:t>
      </w:r>
    </w:p>
    <w:p w:rsidR="006D329D" w:rsidRPr="000913D9" w:rsidRDefault="006D329D" w:rsidP="006D329D">
      <w:pPr>
        <w:tabs>
          <w:tab w:val="left" w:pos="787"/>
        </w:tabs>
        <w:spacing w:after="0" w:line="276" w:lineRule="auto"/>
        <w:ind w:left="78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Imię i nazwisko: ……………………………………………………..</w:t>
      </w:r>
    </w:p>
    <w:p w:rsidR="006D329D" w:rsidRPr="000913D9" w:rsidRDefault="006D329D" w:rsidP="006D329D">
      <w:pPr>
        <w:spacing w:after="0" w:line="276" w:lineRule="auto"/>
        <w:ind w:left="78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Adres: ……………………………………………………………………</w:t>
      </w:r>
    </w:p>
    <w:p w:rsidR="006D329D" w:rsidRPr="000913D9" w:rsidRDefault="006D329D" w:rsidP="006D329D">
      <w:pPr>
        <w:spacing w:after="0" w:line="276" w:lineRule="auto"/>
        <w:ind w:left="787"/>
        <w:rPr>
          <w:rFonts w:ascii="Times New Roman" w:eastAsia="Calibri" w:hAnsi="Times New Roman" w:cs="Times New Roman"/>
          <w:sz w:val="20"/>
          <w:szCs w:val="20"/>
          <w:lang w:val="en-US" w:eastAsia="pl-PL"/>
        </w:rPr>
      </w:pPr>
      <w:proofErr w:type="spellStart"/>
      <w:r w:rsidRPr="000913D9">
        <w:rPr>
          <w:rFonts w:ascii="Times New Roman" w:eastAsia="Calibri" w:hAnsi="Times New Roman" w:cs="Times New Roman"/>
          <w:sz w:val="20"/>
          <w:szCs w:val="20"/>
          <w:lang w:val="en-US" w:eastAsia="pl-PL"/>
        </w:rPr>
        <w:t>Telefon</w:t>
      </w:r>
      <w:proofErr w:type="spellEnd"/>
      <w:r w:rsidRPr="000913D9">
        <w:rPr>
          <w:rFonts w:ascii="Times New Roman" w:eastAsia="Calibri" w:hAnsi="Times New Roman" w:cs="Times New Roman"/>
          <w:sz w:val="20"/>
          <w:szCs w:val="20"/>
          <w:lang w:val="en-US" w:eastAsia="pl-PL"/>
        </w:rPr>
        <w:t>: …………………………………………………………………</w:t>
      </w:r>
    </w:p>
    <w:p w:rsidR="006D329D" w:rsidRPr="000913D9" w:rsidRDefault="006D329D" w:rsidP="006D329D">
      <w:pPr>
        <w:spacing w:after="0" w:line="276" w:lineRule="auto"/>
        <w:ind w:left="78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Fax: ………………………………………………………………………..  </w:t>
      </w:r>
    </w:p>
    <w:p w:rsidR="006D329D" w:rsidRPr="000913D9" w:rsidRDefault="006D329D" w:rsidP="006D329D">
      <w:pPr>
        <w:spacing w:after="0" w:line="276" w:lineRule="auto"/>
        <w:ind w:left="78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e-mail: ……………………………………………………………………</w:t>
      </w:r>
    </w:p>
    <w:p w:rsidR="006D329D" w:rsidRPr="000913D9" w:rsidRDefault="006D329D" w:rsidP="006D329D">
      <w:pPr>
        <w:numPr>
          <w:ilvl w:val="1"/>
          <w:numId w:val="31"/>
        </w:numPr>
        <w:tabs>
          <w:tab w:val="left" w:pos="767"/>
        </w:tabs>
        <w:spacing w:after="0" w:line="276" w:lineRule="auto"/>
        <w:ind w:left="42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Korespondencja kierowana do Wykonawcy: </w:t>
      </w:r>
    </w:p>
    <w:p w:rsidR="006D329D" w:rsidRPr="000913D9" w:rsidRDefault="006D329D" w:rsidP="006D329D">
      <w:pPr>
        <w:tabs>
          <w:tab w:val="left" w:pos="78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                Imię i nazwisko: ……………………………………………………..</w:t>
      </w:r>
    </w:p>
    <w:p w:rsidR="006D329D" w:rsidRPr="000913D9" w:rsidRDefault="006D329D" w:rsidP="006D329D">
      <w:pPr>
        <w:spacing w:after="0" w:line="276" w:lineRule="auto"/>
        <w:ind w:left="78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Adres: ……………………………………………………………………</w:t>
      </w:r>
    </w:p>
    <w:p w:rsidR="006D329D" w:rsidRPr="000913D9" w:rsidRDefault="006D329D" w:rsidP="006D329D">
      <w:pPr>
        <w:spacing w:after="0" w:line="276" w:lineRule="auto"/>
        <w:ind w:left="78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Telefon: …………………………………………………………………</w:t>
      </w:r>
    </w:p>
    <w:p w:rsidR="006D329D" w:rsidRPr="000913D9" w:rsidRDefault="006D329D" w:rsidP="006D329D">
      <w:pPr>
        <w:spacing w:after="0" w:line="276" w:lineRule="auto"/>
        <w:ind w:left="78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Fax: ………………………………………………………………………..  </w:t>
      </w:r>
    </w:p>
    <w:p w:rsidR="006D329D" w:rsidRPr="000913D9" w:rsidRDefault="006D329D" w:rsidP="006D329D">
      <w:pPr>
        <w:tabs>
          <w:tab w:val="left" w:pos="767"/>
        </w:tabs>
        <w:spacing w:after="0" w:line="276" w:lineRule="auto"/>
        <w:ind w:left="425"/>
        <w:rPr>
          <w:rFonts w:ascii="Times New Roman" w:eastAsia="Calibri" w:hAnsi="Times New Roman" w:cs="Times New Roman"/>
          <w:sz w:val="20"/>
          <w:szCs w:val="20"/>
          <w:lang w:val="en-US" w:eastAsia="pl-PL"/>
        </w:rPr>
      </w:pPr>
      <w:r w:rsidRPr="000913D9">
        <w:rPr>
          <w:rFonts w:ascii="Times New Roman" w:eastAsia="Calibri" w:hAnsi="Times New Roman" w:cs="Times New Roman"/>
          <w:sz w:val="20"/>
          <w:szCs w:val="20"/>
          <w:lang w:eastAsia="pl-PL"/>
        </w:rPr>
        <w:t xml:space="preserve">        e-mail: ……………………………………………………………………</w:t>
      </w:r>
    </w:p>
    <w:p w:rsidR="006D329D" w:rsidRPr="000913D9" w:rsidRDefault="006D329D" w:rsidP="006D329D">
      <w:pPr>
        <w:numPr>
          <w:ilvl w:val="0"/>
          <w:numId w:val="32"/>
        </w:numPr>
        <w:tabs>
          <w:tab w:val="left" w:pos="367"/>
        </w:tabs>
        <w:spacing w:after="0" w:line="276" w:lineRule="auto"/>
        <w:ind w:left="367" w:right="20" w:hanging="367"/>
        <w:rPr>
          <w:rFonts w:ascii="Times New Roman" w:eastAsia="Calibri" w:hAnsi="Times New Roman" w:cs="Times New Roman"/>
          <w:sz w:val="20"/>
          <w:szCs w:val="20"/>
          <w:lang w:eastAsia="pl-PL"/>
        </w:rPr>
      </w:pPr>
      <w:bookmarkStart w:id="13" w:name="page21"/>
      <w:bookmarkEnd w:id="13"/>
      <w:r w:rsidRPr="000913D9">
        <w:rPr>
          <w:rFonts w:ascii="Times New Roman" w:eastAsia="Calibri" w:hAnsi="Times New Roman" w:cs="Times New Roman"/>
          <w:sz w:val="20"/>
          <w:szCs w:val="20"/>
          <w:lang w:eastAsia="pl-PL"/>
        </w:rPr>
        <w:t>Zmiana danych wskazanych w ust. 3, nie stanowi zmiany umowy i wymaga jedynie pisemnego powiadomienia drugiej Strony.</w:t>
      </w:r>
    </w:p>
    <w:p w:rsidR="006D329D" w:rsidRPr="000913D9" w:rsidRDefault="006D329D" w:rsidP="006D329D">
      <w:pPr>
        <w:spacing w:after="0" w:line="276" w:lineRule="auto"/>
        <w:ind w:right="-366"/>
        <w:rPr>
          <w:rFonts w:ascii="Times New Roman" w:eastAsia="Calibri" w:hAnsi="Times New Roman" w:cs="Times New Roman"/>
          <w:b/>
          <w:sz w:val="20"/>
          <w:szCs w:val="20"/>
          <w:lang w:eastAsia="pl-PL"/>
        </w:rPr>
      </w:pPr>
    </w:p>
    <w:p w:rsidR="006D329D" w:rsidRPr="000913D9" w:rsidRDefault="006D329D" w:rsidP="006D329D">
      <w:pPr>
        <w:spacing w:after="0" w:line="276" w:lineRule="auto"/>
        <w:ind w:right="-366"/>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 18</w:t>
      </w:r>
    </w:p>
    <w:p w:rsidR="006D329D" w:rsidRPr="000913D9" w:rsidRDefault="006D329D" w:rsidP="006D329D">
      <w:pPr>
        <w:spacing w:after="0" w:line="276" w:lineRule="auto"/>
        <w:ind w:right="-366"/>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Podwykonawcy</w:t>
      </w:r>
    </w:p>
    <w:p w:rsidR="006D329D" w:rsidRPr="000913D9" w:rsidRDefault="006D329D" w:rsidP="006D329D">
      <w:pPr>
        <w:spacing w:after="0" w:line="276" w:lineRule="auto"/>
        <w:ind w:right="-366"/>
        <w:jc w:val="center"/>
        <w:rPr>
          <w:rFonts w:ascii="Times New Roman" w:eastAsia="Calibri" w:hAnsi="Times New Roman" w:cs="Times New Roman"/>
          <w:b/>
          <w:sz w:val="20"/>
          <w:szCs w:val="20"/>
          <w:vertAlign w:val="superscript"/>
          <w:lang w:eastAsia="pl-PL"/>
        </w:rPr>
      </w:pPr>
    </w:p>
    <w:p w:rsidR="006D329D" w:rsidRPr="000913D9" w:rsidRDefault="006D329D" w:rsidP="006D329D">
      <w:pPr>
        <w:numPr>
          <w:ilvl w:val="0"/>
          <w:numId w:val="33"/>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Zamawiający dopuszcza możliwość korzystania przez Wykonawcę z usług podwykonawców przy wykonywaniu usługi określonej niniejszą umową za uprzednią pisemną zgodą Zamawiającego.</w:t>
      </w:r>
    </w:p>
    <w:p w:rsidR="006D329D" w:rsidRPr="000913D9" w:rsidRDefault="006D329D" w:rsidP="006D329D">
      <w:pPr>
        <w:numPr>
          <w:ilvl w:val="0"/>
          <w:numId w:val="33"/>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odpowiada za działania i zaniechania Podwykonawców jak za swoje własne.</w:t>
      </w:r>
    </w:p>
    <w:p w:rsidR="006D329D" w:rsidRPr="000913D9" w:rsidRDefault="006D329D" w:rsidP="006D329D">
      <w:pPr>
        <w:numPr>
          <w:ilvl w:val="0"/>
          <w:numId w:val="33"/>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Zamawiający zastrzega, że Podwykonawca musi posiadać wszelkie wymagane przepisami prawa zezwolenia i uprawnienia do świadczenia usługi.</w:t>
      </w:r>
    </w:p>
    <w:p w:rsidR="006D329D" w:rsidRPr="000913D9" w:rsidRDefault="006D329D" w:rsidP="006D329D">
      <w:pPr>
        <w:numPr>
          <w:ilvl w:val="0"/>
          <w:numId w:val="33"/>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Wykonawca zapewnia, że Podwykonawcy będą przestrzegać wszelkich postanowień umowy.</w:t>
      </w:r>
    </w:p>
    <w:p w:rsidR="006D329D" w:rsidRPr="000913D9" w:rsidRDefault="006D329D" w:rsidP="006D329D">
      <w:pPr>
        <w:numPr>
          <w:ilvl w:val="0"/>
          <w:numId w:val="33"/>
        </w:numPr>
        <w:tabs>
          <w:tab w:val="left" w:pos="367"/>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Wykonawca, każdorazowo ma obowiązek przedstawić Zamawiającemu projekt umowy </w:t>
      </w:r>
      <w:r w:rsidRPr="000913D9">
        <w:rPr>
          <w:rFonts w:ascii="Times New Roman" w:eastAsia="Calibri" w:hAnsi="Times New Roman" w:cs="Times New Roman"/>
          <w:sz w:val="20"/>
          <w:szCs w:val="20"/>
          <w:lang w:eastAsia="pl-PL"/>
        </w:rPr>
        <w:br/>
        <w:t>o podwykonawstwo, a także projekty jej zmiany oraz poświadczoną za zgodność z oryginałem kopii zawartej umowy o podwykonawstwo w terminie 7 dni roboczych.</w:t>
      </w:r>
    </w:p>
    <w:p w:rsidR="006D329D" w:rsidRPr="000913D9" w:rsidRDefault="006D329D" w:rsidP="006D329D">
      <w:pPr>
        <w:numPr>
          <w:ilvl w:val="0"/>
          <w:numId w:val="33"/>
        </w:numPr>
        <w:tabs>
          <w:tab w:val="left" w:pos="367"/>
        </w:tabs>
        <w:spacing w:after="0" w:line="276" w:lineRule="auto"/>
        <w:ind w:left="367"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lastRenderedPageBreak/>
        <w:t xml:space="preserve">W terminie 14 dni od otrzymania dokumentów, o których mowa w ust. 5 Zamawiający może wnieść zastrzeżenia do projektu umowy o podwykonawstwo lub projektu jej zmiany lub złożyć sprzeciw </w:t>
      </w:r>
      <w:r w:rsidRPr="000913D9">
        <w:rPr>
          <w:rFonts w:ascii="Times New Roman" w:eastAsia="Calibri" w:hAnsi="Times New Roman" w:cs="Times New Roman"/>
          <w:sz w:val="20"/>
          <w:szCs w:val="20"/>
          <w:lang w:eastAsia="pl-PL"/>
        </w:rPr>
        <w:br/>
        <w:t>do umowy o podwykonawstwo.</w:t>
      </w:r>
    </w:p>
    <w:p w:rsidR="006D329D" w:rsidRPr="000913D9" w:rsidRDefault="006D329D" w:rsidP="006D329D">
      <w:pPr>
        <w:numPr>
          <w:ilvl w:val="0"/>
          <w:numId w:val="33"/>
        </w:numPr>
        <w:tabs>
          <w:tab w:val="left" w:pos="40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Zmiana podwykonawcy w trakcie realizacji umowy może nastąpić wyłącznie za zgodą Zamawiającego.</w:t>
      </w:r>
    </w:p>
    <w:p w:rsidR="006D329D" w:rsidRPr="000913D9" w:rsidRDefault="006D329D" w:rsidP="006D329D">
      <w:pPr>
        <w:numPr>
          <w:ilvl w:val="0"/>
          <w:numId w:val="33"/>
        </w:numPr>
        <w:tabs>
          <w:tab w:val="left" w:pos="418"/>
        </w:tabs>
        <w:spacing w:after="0" w:line="276" w:lineRule="auto"/>
        <w:ind w:left="367" w:right="20" w:hanging="367"/>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Jakakolwiek przerwa w realizacji przedmiotu umowy wynikająca z braku Podwykonawcy, będzie traktowana, jako przerwa wynikła z przyczyn zależnych od Wykonawcy i nie będzie stanowiła podstawy do zmiany terminu realizacji przedmiotu umowy.</w:t>
      </w:r>
    </w:p>
    <w:p w:rsidR="006D329D" w:rsidRPr="000913D9" w:rsidRDefault="006D329D" w:rsidP="006D329D">
      <w:pPr>
        <w:tabs>
          <w:tab w:val="left" w:pos="4727"/>
        </w:tabs>
        <w:spacing w:after="0" w:line="276" w:lineRule="auto"/>
        <w:jc w:val="center"/>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§19</w:t>
      </w:r>
    </w:p>
    <w:p w:rsidR="006D329D" w:rsidRPr="000913D9" w:rsidRDefault="006D329D" w:rsidP="006D329D">
      <w:pPr>
        <w:spacing w:after="0" w:line="276" w:lineRule="auto"/>
        <w:ind w:left="3627"/>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Postanowienia końcowe</w:t>
      </w:r>
    </w:p>
    <w:p w:rsidR="006D329D" w:rsidRPr="000913D9" w:rsidRDefault="006D329D" w:rsidP="006D329D">
      <w:pPr>
        <w:tabs>
          <w:tab w:val="left" w:pos="347"/>
        </w:tabs>
        <w:spacing w:after="0" w:line="276" w:lineRule="auto"/>
        <w:ind w:right="20"/>
        <w:rPr>
          <w:rFonts w:ascii="Times New Roman" w:eastAsia="Calibri" w:hAnsi="Times New Roman" w:cs="Times New Roman"/>
          <w:b/>
          <w:sz w:val="20"/>
          <w:szCs w:val="20"/>
          <w:lang w:eastAsia="pl-PL"/>
        </w:rPr>
      </w:pPr>
    </w:p>
    <w:p w:rsidR="006D329D" w:rsidRPr="000913D9" w:rsidRDefault="006D329D" w:rsidP="006D329D">
      <w:pPr>
        <w:numPr>
          <w:ilvl w:val="0"/>
          <w:numId w:val="39"/>
        </w:numPr>
        <w:tabs>
          <w:tab w:val="left" w:pos="347"/>
        </w:tabs>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Wszelkie spory, mogące wyniknąć z tytułu niniejszej umowy, będą rozstrzygane przez sąd właściwy miejscowo dla siedziby Zamawiającego.</w:t>
      </w:r>
    </w:p>
    <w:p w:rsidR="006D329D" w:rsidRPr="000913D9" w:rsidRDefault="006D329D" w:rsidP="006D329D">
      <w:pPr>
        <w:numPr>
          <w:ilvl w:val="0"/>
          <w:numId w:val="39"/>
        </w:numPr>
        <w:tabs>
          <w:tab w:val="left" w:pos="347"/>
        </w:tabs>
        <w:spacing w:after="0" w:line="276" w:lineRule="auto"/>
        <w:ind w:right="20"/>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W sprawach nieuregulowanych niniejszą umową maja zastosowanie odpowiednie przepisy prawa, </w:t>
      </w:r>
      <w:r w:rsidRPr="000913D9">
        <w:rPr>
          <w:rFonts w:ascii="Times New Roman" w:eastAsia="Calibri" w:hAnsi="Times New Roman" w:cs="Times New Roman"/>
          <w:sz w:val="20"/>
          <w:szCs w:val="20"/>
          <w:lang w:eastAsia="pl-PL"/>
        </w:rPr>
        <w:br/>
        <w:t>w szczególności:</w:t>
      </w:r>
    </w:p>
    <w:p w:rsidR="006D329D" w:rsidRPr="000913D9" w:rsidRDefault="006D329D" w:rsidP="006D329D">
      <w:pPr>
        <w:numPr>
          <w:ilvl w:val="1"/>
          <w:numId w:val="34"/>
        </w:numPr>
        <w:tabs>
          <w:tab w:val="left" w:pos="64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ustawa z dnia 29 stycznia 2004 r. Prawo zamówień publicznych (Dz. U. z 2019 r. poz. 1843 ze zm.),</w:t>
      </w:r>
    </w:p>
    <w:p w:rsidR="006D329D" w:rsidRPr="000913D9" w:rsidRDefault="006D329D" w:rsidP="006D329D">
      <w:pPr>
        <w:numPr>
          <w:ilvl w:val="1"/>
          <w:numId w:val="34"/>
        </w:numPr>
        <w:tabs>
          <w:tab w:val="left" w:pos="64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ustawa z dnia 23 kwietnia 1964 r. Kodeks cywilny (Dz. U. z 2019 r., poz.1145  ze zm.),</w:t>
      </w:r>
    </w:p>
    <w:p w:rsidR="006D329D" w:rsidRPr="000913D9" w:rsidRDefault="006D329D" w:rsidP="006D329D">
      <w:pPr>
        <w:numPr>
          <w:ilvl w:val="1"/>
          <w:numId w:val="34"/>
        </w:numPr>
        <w:tabs>
          <w:tab w:val="left" w:pos="64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ustawa z dnia 26 czerwca 1974 r. Kodeks pracy (Dz. U. z 2019 roku poz. 1040 ze zm.),</w:t>
      </w:r>
    </w:p>
    <w:p w:rsidR="006D329D" w:rsidRPr="000913D9" w:rsidRDefault="006D329D" w:rsidP="006D329D">
      <w:pPr>
        <w:numPr>
          <w:ilvl w:val="0"/>
          <w:numId w:val="39"/>
        </w:numPr>
        <w:tabs>
          <w:tab w:val="left" w:pos="34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Postanowienia niniejszej umowy są interpretowane i stosowane zgodnie z ustawą z dnia 13 września 1996 roku o utrzymaniu czystości i porządku w gminach (Dz. U. z 2018 r. poz. 1454 ze zm.) oraz obowiązującym na terenie Gminy </w:t>
      </w:r>
      <w:r w:rsidR="00E51289" w:rsidRPr="000913D9">
        <w:rPr>
          <w:rFonts w:ascii="Times New Roman" w:eastAsia="Calibri" w:hAnsi="Times New Roman" w:cs="Times New Roman"/>
          <w:sz w:val="20"/>
          <w:szCs w:val="20"/>
          <w:lang w:eastAsia="pl-PL"/>
        </w:rPr>
        <w:t>Magnuszew</w:t>
      </w:r>
      <w:r w:rsidRPr="000913D9">
        <w:rPr>
          <w:rFonts w:ascii="Times New Roman" w:eastAsia="Calibri" w:hAnsi="Times New Roman" w:cs="Times New Roman"/>
          <w:sz w:val="20"/>
          <w:szCs w:val="20"/>
          <w:lang w:eastAsia="pl-PL"/>
        </w:rPr>
        <w:t xml:space="preserve"> Regulaminem utrzymania czystości i porządku na terenie</w:t>
      </w:r>
      <w:bookmarkStart w:id="14" w:name="page22"/>
      <w:bookmarkEnd w:id="14"/>
      <w:r w:rsidRPr="000913D9">
        <w:rPr>
          <w:rFonts w:ascii="Times New Roman" w:eastAsia="Calibri" w:hAnsi="Times New Roman" w:cs="Times New Roman"/>
          <w:sz w:val="20"/>
          <w:szCs w:val="20"/>
          <w:lang w:eastAsia="pl-PL"/>
        </w:rPr>
        <w:t xml:space="preserve"> Gminy </w:t>
      </w:r>
      <w:r w:rsidR="00E51289" w:rsidRPr="000913D9">
        <w:rPr>
          <w:rFonts w:ascii="Times New Roman" w:eastAsia="Calibri" w:hAnsi="Times New Roman" w:cs="Times New Roman"/>
          <w:sz w:val="20"/>
          <w:szCs w:val="20"/>
          <w:lang w:eastAsia="pl-PL"/>
        </w:rPr>
        <w:t>Magnuszew</w:t>
      </w:r>
      <w:r w:rsidRPr="000913D9">
        <w:rPr>
          <w:rFonts w:ascii="Times New Roman" w:eastAsia="Calibri" w:hAnsi="Times New Roman" w:cs="Times New Roman"/>
          <w:sz w:val="20"/>
          <w:szCs w:val="20"/>
          <w:lang w:eastAsia="pl-PL"/>
        </w:rPr>
        <w:t xml:space="preserve"> przyjętym uchwałą Nr </w:t>
      </w:r>
      <w:r w:rsidR="005C50A0" w:rsidRPr="000913D9">
        <w:rPr>
          <w:rFonts w:ascii="Times New Roman" w:eastAsia="Calibri" w:hAnsi="Times New Roman" w:cs="Times New Roman"/>
          <w:sz w:val="20"/>
          <w:szCs w:val="20"/>
          <w:lang w:eastAsia="pl-PL"/>
        </w:rPr>
        <w:t>VII/130/16</w:t>
      </w:r>
      <w:r w:rsidRPr="000913D9">
        <w:rPr>
          <w:rFonts w:ascii="Times New Roman" w:eastAsia="Calibri" w:hAnsi="Times New Roman" w:cs="Times New Roman"/>
          <w:sz w:val="20"/>
          <w:szCs w:val="20"/>
          <w:lang w:eastAsia="pl-PL"/>
        </w:rPr>
        <w:t xml:space="preserve"> Rady Gminy </w:t>
      </w:r>
      <w:r w:rsidR="00E51289" w:rsidRPr="000913D9">
        <w:rPr>
          <w:rFonts w:ascii="Times New Roman" w:eastAsia="Calibri" w:hAnsi="Times New Roman" w:cs="Times New Roman"/>
          <w:sz w:val="20"/>
          <w:szCs w:val="20"/>
          <w:lang w:eastAsia="pl-PL"/>
        </w:rPr>
        <w:t>Magnuszew</w:t>
      </w:r>
      <w:r w:rsidRPr="000913D9">
        <w:rPr>
          <w:rFonts w:ascii="Times New Roman" w:eastAsia="Calibri" w:hAnsi="Times New Roman" w:cs="Times New Roman"/>
          <w:sz w:val="20"/>
          <w:szCs w:val="20"/>
          <w:lang w:eastAsia="pl-PL"/>
        </w:rPr>
        <w:t xml:space="preserve"> z dnia </w:t>
      </w:r>
      <w:r w:rsidR="005C50A0" w:rsidRPr="000913D9">
        <w:rPr>
          <w:rFonts w:ascii="Times New Roman" w:eastAsia="Calibri" w:hAnsi="Times New Roman" w:cs="Times New Roman"/>
          <w:sz w:val="20"/>
          <w:szCs w:val="20"/>
          <w:lang w:eastAsia="pl-PL"/>
        </w:rPr>
        <w:t xml:space="preserve">11 kwietnia </w:t>
      </w:r>
      <w:r w:rsidRPr="000913D9">
        <w:rPr>
          <w:rFonts w:ascii="Times New Roman" w:eastAsia="Calibri" w:hAnsi="Times New Roman" w:cs="Times New Roman"/>
          <w:sz w:val="20"/>
          <w:szCs w:val="20"/>
          <w:lang w:eastAsia="pl-PL"/>
        </w:rPr>
        <w:t xml:space="preserve"> 201</w:t>
      </w:r>
      <w:r w:rsidR="005C50A0" w:rsidRPr="000913D9">
        <w:rPr>
          <w:rFonts w:ascii="Times New Roman" w:eastAsia="Calibri" w:hAnsi="Times New Roman" w:cs="Times New Roman"/>
          <w:sz w:val="20"/>
          <w:szCs w:val="20"/>
          <w:lang w:eastAsia="pl-PL"/>
        </w:rPr>
        <w:t>6</w:t>
      </w:r>
      <w:r w:rsidRPr="000913D9">
        <w:rPr>
          <w:rFonts w:ascii="Times New Roman" w:eastAsia="Calibri" w:hAnsi="Times New Roman" w:cs="Times New Roman"/>
          <w:sz w:val="20"/>
          <w:szCs w:val="20"/>
          <w:lang w:eastAsia="pl-PL"/>
        </w:rPr>
        <w:t xml:space="preserve"> r. w sprawie Regulaminu utrzymaniu czystości i porządku na terenie Gminy </w:t>
      </w:r>
      <w:r w:rsidR="00E51289" w:rsidRPr="000913D9">
        <w:rPr>
          <w:rFonts w:ascii="Times New Roman" w:eastAsia="Calibri" w:hAnsi="Times New Roman" w:cs="Times New Roman"/>
          <w:sz w:val="20"/>
          <w:szCs w:val="20"/>
          <w:lang w:eastAsia="pl-PL"/>
        </w:rPr>
        <w:t>Magnuszew</w:t>
      </w:r>
      <w:r w:rsidRPr="000913D9">
        <w:rPr>
          <w:rFonts w:ascii="Times New Roman" w:eastAsia="Calibri" w:hAnsi="Times New Roman" w:cs="Times New Roman"/>
          <w:sz w:val="20"/>
          <w:szCs w:val="20"/>
          <w:lang w:eastAsia="pl-PL"/>
        </w:rPr>
        <w:t>.</w:t>
      </w:r>
    </w:p>
    <w:p w:rsidR="006D329D" w:rsidRPr="000913D9" w:rsidRDefault="006D329D" w:rsidP="006D329D">
      <w:pPr>
        <w:numPr>
          <w:ilvl w:val="0"/>
          <w:numId w:val="39"/>
        </w:numPr>
        <w:tabs>
          <w:tab w:val="left" w:pos="34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Integralną część umowy stanowią załączniki:</w:t>
      </w:r>
    </w:p>
    <w:p w:rsidR="006D329D" w:rsidRPr="000913D9" w:rsidRDefault="006D329D" w:rsidP="006D329D">
      <w:pPr>
        <w:numPr>
          <w:ilvl w:val="2"/>
          <w:numId w:val="35"/>
        </w:numPr>
        <w:tabs>
          <w:tab w:val="left" w:pos="72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Oferta Wykonawcy – Załącznik Nr 1,</w:t>
      </w:r>
    </w:p>
    <w:p w:rsidR="006D329D" w:rsidRPr="000913D9" w:rsidRDefault="006D329D" w:rsidP="006D329D">
      <w:pPr>
        <w:numPr>
          <w:ilvl w:val="2"/>
          <w:numId w:val="35"/>
        </w:numPr>
        <w:tabs>
          <w:tab w:val="left" w:pos="72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SIWZ – Załącznik Nr 2.</w:t>
      </w:r>
    </w:p>
    <w:p w:rsidR="006D329D" w:rsidRPr="000913D9" w:rsidRDefault="006D329D" w:rsidP="006D329D">
      <w:pPr>
        <w:numPr>
          <w:ilvl w:val="2"/>
          <w:numId w:val="35"/>
        </w:numPr>
        <w:tabs>
          <w:tab w:val="left" w:pos="72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Szczegółowy Opis Przedmiotu Zamówienia**– Załącznik Nr 3</w:t>
      </w:r>
    </w:p>
    <w:p w:rsidR="006D329D" w:rsidRPr="000913D9" w:rsidRDefault="006D329D" w:rsidP="006D329D">
      <w:pPr>
        <w:numPr>
          <w:ilvl w:val="2"/>
          <w:numId w:val="35"/>
        </w:numPr>
        <w:tabs>
          <w:tab w:val="left" w:pos="72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 xml:space="preserve">Opis Przedmiotu Zamówienia *** - Załącznik Nr 4 </w:t>
      </w:r>
    </w:p>
    <w:p w:rsidR="006D329D" w:rsidRPr="000913D9" w:rsidRDefault="006D329D" w:rsidP="006D329D">
      <w:pPr>
        <w:numPr>
          <w:ilvl w:val="2"/>
          <w:numId w:val="35"/>
        </w:numPr>
        <w:tabs>
          <w:tab w:val="left" w:pos="72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Umowa powierzenia danych osobowych –Załącznik Nr 4 a</w:t>
      </w:r>
    </w:p>
    <w:p w:rsidR="006D329D" w:rsidRPr="000913D9" w:rsidRDefault="006D329D" w:rsidP="006D329D">
      <w:pPr>
        <w:numPr>
          <w:ilvl w:val="0"/>
          <w:numId w:val="39"/>
        </w:numPr>
        <w:tabs>
          <w:tab w:val="left" w:pos="727"/>
        </w:tabs>
        <w:spacing w:after="0" w:line="276" w:lineRule="auto"/>
        <w:rPr>
          <w:rFonts w:ascii="Times New Roman" w:eastAsia="Calibri" w:hAnsi="Times New Roman" w:cs="Times New Roman"/>
          <w:sz w:val="20"/>
          <w:szCs w:val="20"/>
          <w:lang w:eastAsia="pl-PL"/>
        </w:rPr>
      </w:pPr>
      <w:r w:rsidRPr="000913D9">
        <w:rPr>
          <w:rFonts w:ascii="Times New Roman" w:eastAsia="Calibri" w:hAnsi="Times New Roman" w:cs="Times New Roman"/>
          <w:sz w:val="20"/>
          <w:szCs w:val="20"/>
          <w:lang w:eastAsia="pl-PL"/>
        </w:rPr>
        <w:t>Umowę sporządzono w trzech jednobrzmiących egzemplarzach: dwa egzemplarze dla Zamawiającego i jeden egzemplarz dla Wykonawcy.</w:t>
      </w:r>
    </w:p>
    <w:p w:rsidR="006D329D" w:rsidRPr="000913D9" w:rsidRDefault="006D329D" w:rsidP="006D329D">
      <w:pPr>
        <w:tabs>
          <w:tab w:val="left" w:pos="447"/>
        </w:tabs>
        <w:spacing w:after="0" w:line="276" w:lineRule="auto"/>
        <w:ind w:left="447"/>
        <w:rPr>
          <w:rFonts w:ascii="Times New Roman" w:eastAsia="Calibri" w:hAnsi="Times New Roman" w:cs="Times New Roman"/>
          <w:sz w:val="20"/>
          <w:szCs w:val="20"/>
          <w:lang w:eastAsia="pl-PL"/>
        </w:rPr>
      </w:pPr>
    </w:p>
    <w:p w:rsidR="006D329D" w:rsidRPr="000913D9" w:rsidRDefault="006D329D" w:rsidP="006D329D">
      <w:pPr>
        <w:tabs>
          <w:tab w:val="left" w:pos="447"/>
        </w:tabs>
        <w:spacing w:after="0" w:line="276" w:lineRule="auto"/>
        <w:ind w:left="447"/>
        <w:rPr>
          <w:rFonts w:ascii="Times New Roman" w:eastAsia="Calibri" w:hAnsi="Times New Roman" w:cs="Times New Roman"/>
          <w:sz w:val="20"/>
          <w:szCs w:val="20"/>
          <w:lang w:eastAsia="pl-PL"/>
        </w:rPr>
      </w:pPr>
    </w:p>
    <w:p w:rsidR="006D329D" w:rsidRPr="000913D9" w:rsidRDefault="006D329D" w:rsidP="006D329D">
      <w:pPr>
        <w:tabs>
          <w:tab w:val="left" w:pos="447"/>
        </w:tabs>
        <w:spacing w:after="0" w:line="276" w:lineRule="auto"/>
        <w:ind w:left="447"/>
        <w:rPr>
          <w:rFonts w:ascii="Times New Roman" w:eastAsia="Calibri" w:hAnsi="Times New Roman" w:cs="Times New Roman"/>
          <w:sz w:val="20"/>
          <w:szCs w:val="20"/>
          <w:lang w:eastAsia="pl-PL"/>
        </w:rPr>
      </w:pPr>
    </w:p>
    <w:p w:rsidR="006D329D" w:rsidRPr="000913D9" w:rsidRDefault="006D329D" w:rsidP="006D329D">
      <w:pPr>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7187"/>
        </w:tabs>
        <w:spacing w:after="0" w:line="276" w:lineRule="auto"/>
        <w:rPr>
          <w:rFonts w:ascii="Times New Roman" w:eastAsia="Calibri" w:hAnsi="Times New Roman" w:cs="Times New Roman"/>
          <w:b/>
          <w:sz w:val="20"/>
          <w:szCs w:val="20"/>
          <w:lang w:eastAsia="pl-PL"/>
        </w:rPr>
      </w:pPr>
      <w:r w:rsidRPr="000913D9">
        <w:rPr>
          <w:rFonts w:ascii="Times New Roman" w:eastAsia="Calibri" w:hAnsi="Times New Roman" w:cs="Times New Roman"/>
          <w:b/>
          <w:sz w:val="20"/>
          <w:szCs w:val="20"/>
          <w:lang w:eastAsia="pl-PL"/>
        </w:rPr>
        <w:t>WYKONAWCA:</w:t>
      </w:r>
      <w:r w:rsidRPr="000913D9">
        <w:rPr>
          <w:rFonts w:ascii="Times New Roman" w:eastAsia="Times New Roman" w:hAnsi="Times New Roman" w:cs="Times New Roman"/>
          <w:sz w:val="20"/>
          <w:szCs w:val="20"/>
          <w:lang w:eastAsia="pl-PL"/>
        </w:rPr>
        <w:tab/>
      </w:r>
      <w:r w:rsidRPr="000913D9">
        <w:rPr>
          <w:rFonts w:ascii="Times New Roman" w:eastAsia="Calibri" w:hAnsi="Times New Roman" w:cs="Times New Roman"/>
          <w:b/>
          <w:sz w:val="20"/>
          <w:szCs w:val="20"/>
          <w:lang w:eastAsia="pl-PL"/>
        </w:rPr>
        <w:t>ZAMAWIAJĄCY:</w:t>
      </w:r>
    </w:p>
    <w:p w:rsidR="006D329D" w:rsidRPr="000913D9" w:rsidRDefault="006D329D" w:rsidP="006D329D">
      <w:pPr>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276" w:lineRule="auto"/>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391" w:lineRule="exact"/>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391" w:lineRule="exact"/>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391" w:lineRule="exact"/>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391" w:lineRule="exact"/>
        <w:rPr>
          <w:rFonts w:ascii="Times New Roman" w:eastAsia="Times New Roman" w:hAnsi="Times New Roman" w:cs="Times New Roman"/>
          <w:sz w:val="20"/>
          <w:szCs w:val="20"/>
          <w:lang w:eastAsia="pl-PL"/>
        </w:rPr>
      </w:pPr>
    </w:p>
    <w:p w:rsidR="006D329D" w:rsidRPr="000913D9" w:rsidRDefault="006D329D" w:rsidP="006D329D">
      <w:pPr>
        <w:tabs>
          <w:tab w:val="left" w:pos="3675"/>
        </w:tabs>
        <w:spacing w:after="0" w:line="391" w:lineRule="exact"/>
        <w:rPr>
          <w:rFonts w:ascii="Times New Roman" w:eastAsia="Times New Roman" w:hAnsi="Times New Roman" w:cs="Times New Roman"/>
          <w:sz w:val="20"/>
          <w:szCs w:val="20"/>
          <w:lang w:eastAsia="pl-PL"/>
        </w:rPr>
      </w:pPr>
    </w:p>
    <w:p w:rsidR="006D329D" w:rsidRPr="000913D9" w:rsidRDefault="006D329D" w:rsidP="006D329D">
      <w:pPr>
        <w:spacing w:after="0" w:line="0" w:lineRule="atLeast"/>
        <w:rPr>
          <w:rFonts w:ascii="Times New Roman" w:eastAsia="Calibri" w:hAnsi="Times New Roman" w:cs="Times New Roman"/>
          <w:i/>
          <w:sz w:val="20"/>
          <w:szCs w:val="20"/>
          <w:lang w:eastAsia="pl-PL"/>
        </w:rPr>
      </w:pPr>
      <w:r w:rsidRPr="000913D9">
        <w:rPr>
          <w:rFonts w:ascii="Times New Roman" w:eastAsia="Calibri" w:hAnsi="Times New Roman" w:cs="Times New Roman"/>
          <w:i/>
          <w:sz w:val="20"/>
          <w:szCs w:val="20"/>
          <w:lang w:eastAsia="pl-PL"/>
        </w:rPr>
        <w:t>*) niepotrzebne skreślić</w:t>
      </w:r>
    </w:p>
    <w:p w:rsidR="006D329D" w:rsidRPr="000913D9" w:rsidRDefault="006D329D" w:rsidP="006D329D">
      <w:pPr>
        <w:spacing w:after="0" w:line="104" w:lineRule="exact"/>
        <w:rPr>
          <w:rFonts w:ascii="Times New Roman" w:eastAsia="Times New Roman" w:hAnsi="Times New Roman" w:cs="Times New Roman"/>
          <w:sz w:val="20"/>
          <w:szCs w:val="20"/>
          <w:lang w:eastAsia="pl-PL"/>
        </w:rPr>
      </w:pPr>
    </w:p>
    <w:p w:rsidR="00F0171D" w:rsidRPr="000913D9" w:rsidRDefault="00F0171D">
      <w:pPr>
        <w:rPr>
          <w:rFonts w:ascii="Times New Roman" w:hAnsi="Times New Roman" w:cs="Times New Roman"/>
          <w:sz w:val="20"/>
          <w:szCs w:val="20"/>
        </w:rPr>
      </w:pPr>
      <w:bookmarkStart w:id="15" w:name="_GoBack"/>
      <w:bookmarkEnd w:id="15"/>
    </w:p>
    <w:sectPr w:rsidR="00F0171D" w:rsidRPr="000913D9">
      <w:footerReference w:type="default" r:id="rId7"/>
      <w:pgSz w:w="11900" w:h="16838"/>
      <w:pgMar w:top="1173" w:right="1266" w:bottom="375" w:left="1133" w:header="0" w:footer="0" w:gutter="0"/>
      <w:cols w:space="0" w:equalWidth="0">
        <w:col w:w="950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57E" w:rsidRDefault="0063257E">
      <w:pPr>
        <w:spacing w:after="0" w:line="240" w:lineRule="auto"/>
      </w:pPr>
      <w:r>
        <w:separator/>
      </w:r>
    </w:p>
  </w:endnote>
  <w:endnote w:type="continuationSeparator" w:id="0">
    <w:p w:rsidR="0063257E" w:rsidRDefault="0063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EB" w:rsidRDefault="0063257E">
    <w:pPr>
      <w:pStyle w:val="Stopka"/>
      <w:jc w:val="center"/>
    </w:pPr>
  </w:p>
  <w:p w:rsidR="003572EB" w:rsidRDefault="00E51289">
    <w:pPr>
      <w:pStyle w:val="Stopka"/>
      <w:jc w:val="center"/>
    </w:pPr>
    <w:r>
      <w:fldChar w:fldCharType="begin"/>
    </w:r>
    <w:r>
      <w:instrText xml:space="preserve"> PAGE   \* MERGEFORMAT </w:instrText>
    </w:r>
    <w:r>
      <w:fldChar w:fldCharType="separate"/>
    </w:r>
    <w:r w:rsidR="00643F88">
      <w:rPr>
        <w:noProof/>
      </w:rPr>
      <w:t>10</w:t>
    </w:r>
    <w:r>
      <w:fldChar w:fldCharType="end"/>
    </w:r>
  </w:p>
  <w:p w:rsidR="003572EB" w:rsidRDefault="006325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57E" w:rsidRDefault="0063257E">
      <w:pPr>
        <w:spacing w:after="0" w:line="240" w:lineRule="auto"/>
      </w:pPr>
      <w:r>
        <w:separator/>
      </w:r>
    </w:p>
  </w:footnote>
  <w:footnote w:type="continuationSeparator" w:id="0">
    <w:p w:rsidR="0063257E" w:rsidRDefault="00632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737B8D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CEAF08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4516DDE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FA12436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5577F8E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0507236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77465F0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7724C67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3FA03E1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863E7838"/>
    <w:lvl w:ilvl="0" w:tplc="FFFFFFFF">
      <w:start w:val="1"/>
      <w:numFmt w:val="decimal"/>
      <w:lvlText w:val="%1."/>
      <w:lvlJc w:val="left"/>
    </w:lvl>
    <w:lvl w:ilvl="1" w:tplc="F222912A">
      <w:start w:val="1"/>
      <w:numFmt w:val="decimal"/>
      <w:lvlText w:val="%2)"/>
      <w:lvlJc w:val="left"/>
      <w:rPr>
        <w:rFonts w:hint="default"/>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2D517796"/>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6"/>
    <w:multiLevelType w:val="hybridMultilevel"/>
    <w:tmpl w:val="3AE26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9"/>
    <w:multiLevelType w:val="hybridMultilevel"/>
    <w:tmpl w:val="6A2342EC"/>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A"/>
    <w:multiLevelType w:val="hybridMultilevel"/>
    <w:tmpl w:val="2A487CB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B"/>
    <w:multiLevelType w:val="hybridMultilevel"/>
    <w:tmpl w:val="1D4ED43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E"/>
    <w:multiLevelType w:val="hybridMultilevel"/>
    <w:tmpl w:val="57E4CCAE"/>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0"/>
    <w:multiLevelType w:val="hybridMultilevel"/>
    <w:tmpl w:val="4B588F5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1"/>
    <w:multiLevelType w:val="hybridMultilevel"/>
    <w:tmpl w:val="542289EC"/>
    <w:lvl w:ilvl="0" w:tplc="FFFFFFFF">
      <w:start w:val="1"/>
      <w:numFmt w:val="decimal"/>
      <w:lvlText w:val="%1"/>
      <w:lvlJc w:val="left"/>
    </w:lvl>
    <w:lvl w:ilvl="1" w:tplc="FFFFFFFF">
      <w:start w:val="1"/>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2"/>
    <w:multiLevelType w:val="hybridMultilevel"/>
    <w:tmpl w:val="6DE91B18"/>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5"/>
    <w:multiLevelType w:val="hybridMultilevel"/>
    <w:tmpl w:val="DE70263E"/>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7"/>
    <w:multiLevelType w:val="hybridMultilevel"/>
    <w:tmpl w:val="579478FE"/>
    <w:lvl w:ilvl="0" w:tplc="FFFFFFFF">
      <w:start w:val="6"/>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9"/>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A"/>
    <w:multiLevelType w:val="hybridMultilevel"/>
    <w:tmpl w:val="1BA026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E"/>
    <w:multiLevelType w:val="hybridMultilevel"/>
    <w:tmpl w:val="70C6A52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F"/>
    <w:multiLevelType w:val="hybridMultilevel"/>
    <w:tmpl w:val="520EEDD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0"/>
    <w:multiLevelType w:val="hybridMultilevel"/>
    <w:tmpl w:val="374A3F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1"/>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8"/>
    <w:multiLevelType w:val="hybridMultilevel"/>
    <w:tmpl w:val="235BA86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9"/>
    <w:multiLevelType w:val="hybridMultilevel"/>
    <w:tmpl w:val="47398C8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A"/>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B"/>
    <w:multiLevelType w:val="hybridMultilevel"/>
    <w:tmpl w:val="15B5AF5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C"/>
    <w:multiLevelType w:val="hybridMultilevel"/>
    <w:tmpl w:val="741226BA"/>
    <w:lvl w:ilvl="0" w:tplc="FFFFFFFF">
      <w:start w:val="4"/>
      <w:numFmt w:val="decimal"/>
      <w:lvlText w:val="%1."/>
      <w:lvlJc w:val="left"/>
    </w:lvl>
    <w:lvl w:ilvl="1" w:tplc="FFFFFFFF">
      <w:start w:val="1"/>
      <w:numFmt w:val="lowerRoman"/>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71559C2"/>
    <w:multiLevelType w:val="hybridMultilevel"/>
    <w:tmpl w:val="70E80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66086A"/>
    <w:multiLevelType w:val="hybridMultilevel"/>
    <w:tmpl w:val="DDAEE17E"/>
    <w:lvl w:ilvl="0" w:tplc="04150001">
      <w:start w:val="1"/>
      <w:numFmt w:val="bullet"/>
      <w:lvlText w:val=""/>
      <w:lvlJc w:val="left"/>
      <w:pPr>
        <w:ind w:left="1370" w:hanging="360"/>
      </w:pPr>
      <w:rPr>
        <w:rFonts w:ascii="Symbol" w:hAnsi="Symbol" w:hint="default"/>
      </w:rPr>
    </w:lvl>
    <w:lvl w:ilvl="1" w:tplc="04150003" w:tentative="1">
      <w:start w:val="1"/>
      <w:numFmt w:val="bullet"/>
      <w:lvlText w:val="o"/>
      <w:lvlJc w:val="left"/>
      <w:pPr>
        <w:ind w:left="2090" w:hanging="360"/>
      </w:pPr>
      <w:rPr>
        <w:rFonts w:ascii="Courier New" w:hAnsi="Courier New" w:cs="Courier New" w:hint="default"/>
      </w:rPr>
    </w:lvl>
    <w:lvl w:ilvl="2" w:tplc="04150005" w:tentative="1">
      <w:start w:val="1"/>
      <w:numFmt w:val="bullet"/>
      <w:lvlText w:val=""/>
      <w:lvlJc w:val="left"/>
      <w:pPr>
        <w:ind w:left="2810" w:hanging="360"/>
      </w:pPr>
      <w:rPr>
        <w:rFonts w:ascii="Wingdings" w:hAnsi="Wingdings" w:hint="default"/>
      </w:rPr>
    </w:lvl>
    <w:lvl w:ilvl="3" w:tplc="04150001" w:tentative="1">
      <w:start w:val="1"/>
      <w:numFmt w:val="bullet"/>
      <w:lvlText w:val=""/>
      <w:lvlJc w:val="left"/>
      <w:pPr>
        <w:ind w:left="3530" w:hanging="360"/>
      </w:pPr>
      <w:rPr>
        <w:rFonts w:ascii="Symbol" w:hAnsi="Symbol" w:hint="default"/>
      </w:rPr>
    </w:lvl>
    <w:lvl w:ilvl="4" w:tplc="04150003" w:tentative="1">
      <w:start w:val="1"/>
      <w:numFmt w:val="bullet"/>
      <w:lvlText w:val="o"/>
      <w:lvlJc w:val="left"/>
      <w:pPr>
        <w:ind w:left="4250" w:hanging="360"/>
      </w:pPr>
      <w:rPr>
        <w:rFonts w:ascii="Courier New" w:hAnsi="Courier New" w:cs="Courier New" w:hint="default"/>
      </w:rPr>
    </w:lvl>
    <w:lvl w:ilvl="5" w:tplc="04150005" w:tentative="1">
      <w:start w:val="1"/>
      <w:numFmt w:val="bullet"/>
      <w:lvlText w:val=""/>
      <w:lvlJc w:val="left"/>
      <w:pPr>
        <w:ind w:left="4970" w:hanging="360"/>
      </w:pPr>
      <w:rPr>
        <w:rFonts w:ascii="Wingdings" w:hAnsi="Wingdings" w:hint="default"/>
      </w:rPr>
    </w:lvl>
    <w:lvl w:ilvl="6" w:tplc="04150001" w:tentative="1">
      <w:start w:val="1"/>
      <w:numFmt w:val="bullet"/>
      <w:lvlText w:val=""/>
      <w:lvlJc w:val="left"/>
      <w:pPr>
        <w:ind w:left="5690" w:hanging="360"/>
      </w:pPr>
      <w:rPr>
        <w:rFonts w:ascii="Symbol" w:hAnsi="Symbol" w:hint="default"/>
      </w:rPr>
    </w:lvl>
    <w:lvl w:ilvl="7" w:tplc="04150003" w:tentative="1">
      <w:start w:val="1"/>
      <w:numFmt w:val="bullet"/>
      <w:lvlText w:val="o"/>
      <w:lvlJc w:val="left"/>
      <w:pPr>
        <w:ind w:left="6410" w:hanging="360"/>
      </w:pPr>
      <w:rPr>
        <w:rFonts w:ascii="Courier New" w:hAnsi="Courier New" w:cs="Courier New" w:hint="default"/>
      </w:rPr>
    </w:lvl>
    <w:lvl w:ilvl="8" w:tplc="04150005" w:tentative="1">
      <w:start w:val="1"/>
      <w:numFmt w:val="bullet"/>
      <w:lvlText w:val=""/>
      <w:lvlJc w:val="left"/>
      <w:pPr>
        <w:ind w:left="7130" w:hanging="360"/>
      </w:pPr>
      <w:rPr>
        <w:rFonts w:ascii="Wingdings" w:hAnsi="Wingdings" w:hint="default"/>
      </w:rPr>
    </w:lvl>
  </w:abstractNum>
  <w:abstractNum w:abstractNumId="37" w15:restartNumberingAfterBreak="0">
    <w:nsid w:val="38AE1CB0"/>
    <w:multiLevelType w:val="hybridMultilevel"/>
    <w:tmpl w:val="0EB462CC"/>
    <w:lvl w:ilvl="0" w:tplc="0308AF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FF44CB"/>
    <w:multiLevelType w:val="hybridMultilevel"/>
    <w:tmpl w:val="D2B4E5A6"/>
    <w:lvl w:ilvl="0" w:tplc="2D1631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8"/>
  </w:num>
  <w:num w:numId="37">
    <w:abstractNumId w:val="36"/>
  </w:num>
  <w:num w:numId="38">
    <w:abstractNumId w:val="3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9D"/>
    <w:rsid w:val="000913D9"/>
    <w:rsid w:val="00117FEA"/>
    <w:rsid w:val="005C50A0"/>
    <w:rsid w:val="0063257E"/>
    <w:rsid w:val="00643F88"/>
    <w:rsid w:val="006D329D"/>
    <w:rsid w:val="00791C43"/>
    <w:rsid w:val="00CE4B4F"/>
    <w:rsid w:val="00E51289"/>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8B34-6F8E-4D1C-ADD2-87542DAD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D329D"/>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6D329D"/>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E512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1289"/>
    <w:rPr>
      <w:rFonts w:ascii="Segoe UI" w:hAnsi="Segoe UI" w:cs="Segoe UI"/>
      <w:sz w:val="18"/>
      <w:szCs w:val="18"/>
    </w:rPr>
  </w:style>
  <w:style w:type="paragraph" w:styleId="Akapitzlist">
    <w:name w:val="List Paragraph"/>
    <w:basedOn w:val="Normalny"/>
    <w:uiPriority w:val="34"/>
    <w:qFormat/>
    <w:rsid w:val="005C5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6191</Words>
  <Characters>37148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5</cp:revision>
  <cp:lastPrinted>2019-11-21T08:15:00Z</cp:lastPrinted>
  <dcterms:created xsi:type="dcterms:W3CDTF">2019-11-19T11:18:00Z</dcterms:created>
  <dcterms:modified xsi:type="dcterms:W3CDTF">2019-11-21T08:22:00Z</dcterms:modified>
</cp:coreProperties>
</file>